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B1" w:rsidRPr="001C0712" w:rsidRDefault="007B72B1" w:rsidP="007B72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12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E84BDE">
        <w:rPr>
          <w:rFonts w:ascii="Times New Roman" w:hAnsi="Times New Roman" w:cs="Times New Roman"/>
          <w:b/>
          <w:sz w:val="26"/>
          <w:szCs w:val="26"/>
        </w:rPr>
        <w:t>помещений</w:t>
      </w:r>
      <w:r w:rsidRPr="001C0712">
        <w:rPr>
          <w:rFonts w:ascii="Times New Roman" w:hAnsi="Times New Roman" w:cs="Times New Roman"/>
          <w:b/>
          <w:sz w:val="26"/>
          <w:szCs w:val="26"/>
        </w:rPr>
        <w:t xml:space="preserve"> Профильной организации, предоставленных для осуществления практической подготовки при проведении практики</w:t>
      </w:r>
    </w:p>
    <w:p w:rsidR="007B72B1" w:rsidRDefault="007B72B1" w:rsidP="007B72B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386"/>
        <w:gridCol w:w="3828"/>
      </w:tblGrid>
      <w:tr w:rsidR="007B72B1" w:rsidTr="00CF3A8B">
        <w:tc>
          <w:tcPr>
            <w:tcW w:w="710" w:type="dxa"/>
            <w:vAlign w:val="center"/>
          </w:tcPr>
          <w:p w:rsidR="007B72B1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72B1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6" w:type="dxa"/>
            <w:vAlign w:val="center"/>
          </w:tcPr>
          <w:p w:rsidR="007B72B1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4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налогового органа</w:t>
            </w:r>
            <w:r w:rsidRPr="00507E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B72B1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(фактический)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400005, г. Волгоград,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им. Ленина, 90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1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404130, Волгоградская область,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Волжский, пр. Ленина, 46</w:t>
            </w:r>
          </w:p>
        </w:tc>
        <w:bookmarkStart w:id="0" w:name="_GoBack"/>
        <w:bookmarkEnd w:id="0"/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400005, г. Волгоград,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им. Ленина, 90а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403874, Волгоградская область,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Камышин, ул. Короленко, 18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403003, Волгоградская область,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Городище, ул. Маршала Чуйкова, 2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403343, Волгоградская область,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Михайловка, ул. Мичурина, 17а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403110, Волгоградская область,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Урюпинск, пр. Ленина, 83</w:t>
            </w:r>
          </w:p>
        </w:tc>
      </w:tr>
      <w:tr w:rsidR="007B72B1" w:rsidTr="00CF3A8B">
        <w:trPr>
          <w:trHeight w:val="586"/>
        </w:trPr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pStyle w:val="Iauiue"/>
              <w:rPr>
                <w:rFonts w:ascii="Times New Roman CYR" w:hAnsi="Times New Roman CYR"/>
                <w:sz w:val="26"/>
                <w:szCs w:val="26"/>
              </w:rPr>
            </w:pPr>
            <w:r w:rsidRPr="00D31CF0">
              <w:rPr>
                <w:rFonts w:ascii="Times New Roman CYR" w:hAnsi="Times New Roman CYR"/>
                <w:sz w:val="26"/>
                <w:szCs w:val="26"/>
              </w:rPr>
              <w:t xml:space="preserve">400078, г. Волгоград, </w:t>
            </w:r>
          </w:p>
          <w:p w:rsidR="007B72B1" w:rsidRPr="002D0B7C" w:rsidRDefault="007B72B1" w:rsidP="00287EE1">
            <w:pPr>
              <w:pStyle w:val="Iauiue"/>
              <w:rPr>
                <w:sz w:val="26"/>
                <w:szCs w:val="26"/>
              </w:rPr>
            </w:pPr>
            <w:r w:rsidRPr="00D31CF0">
              <w:rPr>
                <w:rFonts w:ascii="Times New Roman CYR" w:hAnsi="Times New Roman CYR"/>
                <w:sz w:val="26"/>
                <w:szCs w:val="26"/>
              </w:rPr>
              <w:t>пр. им.  Ленина, 67А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400011, г. Волгоград,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Богданова, 2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 xml:space="preserve"> по Волгоградской области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400080, г. Волгоград,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Командира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3а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>нспекция Федеральной налоговой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Дзержинскому району г. Волгограда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400094, г. Волгоград,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51-й Гвардейской, 38</w:t>
            </w:r>
          </w:p>
        </w:tc>
      </w:tr>
      <w:tr w:rsidR="007B72B1" w:rsidTr="00CF3A8B">
        <w:tc>
          <w:tcPr>
            <w:tcW w:w="710" w:type="dxa"/>
          </w:tcPr>
          <w:p w:rsidR="007B72B1" w:rsidRPr="002D0B7C" w:rsidRDefault="007B72B1" w:rsidP="00287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E1A67">
              <w:rPr>
                <w:rFonts w:ascii="Times New Roman" w:hAnsi="Times New Roman" w:cs="Times New Roman"/>
                <w:sz w:val="26"/>
                <w:szCs w:val="26"/>
              </w:rPr>
              <w:t>нспекция Федеральной налоговой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Центральному району г. Волгограда</w:t>
            </w:r>
          </w:p>
        </w:tc>
        <w:tc>
          <w:tcPr>
            <w:tcW w:w="3828" w:type="dxa"/>
          </w:tcPr>
          <w:p w:rsidR="007B72B1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400005, г. Волгоград, </w:t>
            </w:r>
          </w:p>
          <w:p w:rsidR="007B72B1" w:rsidRPr="002D0B7C" w:rsidRDefault="007B72B1" w:rsidP="0028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7-й Гвардейской, 12</w:t>
            </w:r>
          </w:p>
        </w:tc>
      </w:tr>
    </w:tbl>
    <w:p w:rsidR="00931582" w:rsidRDefault="00931582"/>
    <w:sectPr w:rsidR="0093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9F"/>
    <w:rsid w:val="0048649F"/>
    <w:rsid w:val="007B72B1"/>
    <w:rsid w:val="00931582"/>
    <w:rsid w:val="00C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B1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link w:val="Iauiue1"/>
    <w:rsid w:val="007B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1">
    <w:name w:val="Iau?iue1"/>
    <w:link w:val="Iauiue"/>
    <w:locked/>
    <w:rsid w:val="007B7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B1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link w:val="Iauiue1"/>
    <w:rsid w:val="007B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1">
    <w:name w:val="Iau?iue1"/>
    <w:link w:val="Iauiue"/>
    <w:locked/>
    <w:rsid w:val="007B7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3</cp:revision>
  <dcterms:created xsi:type="dcterms:W3CDTF">2022-12-19T07:39:00Z</dcterms:created>
  <dcterms:modified xsi:type="dcterms:W3CDTF">2022-12-19T07:42:00Z</dcterms:modified>
</cp:coreProperties>
</file>