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AA" w:rsidRDefault="00F138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38AA" w:rsidRDefault="00F138AA">
      <w:pPr>
        <w:pStyle w:val="ConsPlusNormal"/>
        <w:jc w:val="both"/>
        <w:outlineLvl w:val="0"/>
      </w:pPr>
    </w:p>
    <w:p w:rsidR="00F138AA" w:rsidRDefault="00F138AA">
      <w:pPr>
        <w:pStyle w:val="ConsPlusNormal"/>
        <w:outlineLvl w:val="0"/>
      </w:pPr>
      <w:r>
        <w:t>Зарегистрировано в Минюсте России 21 марта 2014 г. N 31692</w:t>
      </w:r>
    </w:p>
    <w:p w:rsidR="00F138AA" w:rsidRDefault="00F13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138AA" w:rsidRDefault="00F138AA">
      <w:pPr>
        <w:pStyle w:val="ConsPlusTitle"/>
        <w:jc w:val="center"/>
      </w:pPr>
    </w:p>
    <w:p w:rsidR="00F138AA" w:rsidRDefault="00F138AA">
      <w:pPr>
        <w:pStyle w:val="ConsPlusTitle"/>
        <w:jc w:val="center"/>
      </w:pPr>
      <w:r>
        <w:t>ПРИКАЗ</w:t>
      </w:r>
    </w:p>
    <w:p w:rsidR="00F138AA" w:rsidRDefault="00F138AA">
      <w:pPr>
        <w:pStyle w:val="ConsPlusTitle"/>
        <w:jc w:val="center"/>
      </w:pPr>
      <w:r>
        <w:t>от 4 марта 2014 г. N 121н</w:t>
      </w:r>
    </w:p>
    <w:p w:rsidR="00F138AA" w:rsidRDefault="00F138AA">
      <w:pPr>
        <w:pStyle w:val="ConsPlusTitle"/>
        <w:jc w:val="center"/>
      </w:pPr>
    </w:p>
    <w:p w:rsidR="00F138AA" w:rsidRDefault="00F138AA">
      <w:pPr>
        <w:pStyle w:val="ConsPlusTitle"/>
        <w:jc w:val="center"/>
      </w:pPr>
      <w:r>
        <w:t>ОБ УТВЕРЖДЕНИИ ПРОФЕССИОНАЛЬНОГО СТАНДАРТА</w:t>
      </w:r>
    </w:p>
    <w:p w:rsidR="00F138AA" w:rsidRDefault="00F138AA">
      <w:pPr>
        <w:pStyle w:val="ConsPlusTitle"/>
        <w:jc w:val="center"/>
      </w:pPr>
      <w:r>
        <w:t xml:space="preserve">"СПЕЦИАЛИСТ ПО </w:t>
      </w:r>
      <w:proofErr w:type="gramStart"/>
      <w:r>
        <w:t>НАУЧНО-ИССЛЕДОВАТЕЛЬСКИМ</w:t>
      </w:r>
      <w:proofErr w:type="gramEnd"/>
    </w:p>
    <w:p w:rsidR="00F138AA" w:rsidRDefault="00F138AA">
      <w:pPr>
        <w:pStyle w:val="ConsPlusTitle"/>
        <w:jc w:val="center"/>
      </w:pPr>
      <w:r>
        <w:t>И ОПЫТНО-КОНСТРУКТОРСКИМ РАЗРАБОТКАМ"</w:t>
      </w:r>
    </w:p>
    <w:p w:rsidR="00F138AA" w:rsidRDefault="00F138AA">
      <w:pPr>
        <w:pStyle w:val="ConsPlusNormal"/>
        <w:jc w:val="center"/>
      </w:pPr>
    </w:p>
    <w:p w:rsidR="00F138AA" w:rsidRDefault="00F138AA">
      <w:pPr>
        <w:pStyle w:val="ConsPlusNormal"/>
        <w:jc w:val="center"/>
      </w:pPr>
      <w:r>
        <w:t>Список изменяющих документов</w:t>
      </w:r>
    </w:p>
    <w:p w:rsidR="00F138AA" w:rsidRDefault="00F138A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F138AA" w:rsidRDefault="00F138AA">
      <w:pPr>
        <w:pStyle w:val="ConsPlusNormal"/>
        <w:jc w:val="center"/>
      </w:pPr>
    </w:p>
    <w:p w:rsidR="00F138AA" w:rsidRDefault="00F13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8AA" w:rsidRDefault="00F138A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138AA" w:rsidRDefault="00F138A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F138AA" w:rsidRDefault="00F13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8AA" w:rsidRDefault="00F138A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F138AA" w:rsidRDefault="00F138AA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"Специалист по научно-исследовательским и опытно-конструкторским разработкам".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right"/>
      </w:pPr>
      <w:r>
        <w:t>Министр</w:t>
      </w:r>
    </w:p>
    <w:p w:rsidR="00F138AA" w:rsidRDefault="00F138AA">
      <w:pPr>
        <w:pStyle w:val="ConsPlusNormal"/>
        <w:jc w:val="right"/>
      </w:pPr>
      <w:r>
        <w:t>М.А.ТОПИЛИН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right"/>
        <w:outlineLvl w:val="0"/>
      </w:pPr>
      <w:r>
        <w:t>Утвержден</w:t>
      </w:r>
    </w:p>
    <w:p w:rsidR="00F138AA" w:rsidRDefault="00F138AA">
      <w:pPr>
        <w:pStyle w:val="ConsPlusNormal"/>
        <w:jc w:val="right"/>
      </w:pPr>
      <w:r>
        <w:t>приказом Министерства труда</w:t>
      </w:r>
    </w:p>
    <w:p w:rsidR="00F138AA" w:rsidRDefault="00F138AA">
      <w:pPr>
        <w:pStyle w:val="ConsPlusNormal"/>
        <w:jc w:val="right"/>
      </w:pPr>
      <w:r>
        <w:t>и социальной защиты</w:t>
      </w:r>
    </w:p>
    <w:p w:rsidR="00F138AA" w:rsidRDefault="00F138AA">
      <w:pPr>
        <w:pStyle w:val="ConsPlusNormal"/>
        <w:jc w:val="right"/>
      </w:pPr>
      <w:r>
        <w:t>Российской Федерации</w:t>
      </w:r>
    </w:p>
    <w:p w:rsidR="00F138AA" w:rsidRDefault="00F138AA">
      <w:pPr>
        <w:pStyle w:val="ConsPlusNormal"/>
        <w:jc w:val="right"/>
      </w:pPr>
      <w:r>
        <w:t>от 4 марта 2014 г. N 121н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Title"/>
        <w:jc w:val="center"/>
      </w:pPr>
      <w:bookmarkStart w:id="0" w:name="P36"/>
      <w:bookmarkEnd w:id="0"/>
      <w:r>
        <w:t>ПРОФЕССИОНАЛЬНЫЙ СТАНДАРТ</w:t>
      </w:r>
    </w:p>
    <w:p w:rsidR="00F138AA" w:rsidRDefault="00F138AA">
      <w:pPr>
        <w:pStyle w:val="ConsPlusTitle"/>
        <w:jc w:val="center"/>
      </w:pPr>
    </w:p>
    <w:p w:rsidR="00F138AA" w:rsidRDefault="00F138AA">
      <w:pPr>
        <w:pStyle w:val="ConsPlusTitle"/>
        <w:jc w:val="center"/>
      </w:pPr>
      <w:r>
        <w:t>СПЕЦИАЛИСТ</w:t>
      </w:r>
    </w:p>
    <w:p w:rsidR="00F138AA" w:rsidRDefault="00F138AA">
      <w:pPr>
        <w:pStyle w:val="ConsPlusTitle"/>
        <w:jc w:val="center"/>
      </w:pPr>
      <w:r>
        <w:t>ПО НАУЧНО-ИССЛЕДОВАТЕЛЬСКИМ</w:t>
      </w:r>
    </w:p>
    <w:p w:rsidR="00F138AA" w:rsidRDefault="00F138AA">
      <w:pPr>
        <w:pStyle w:val="ConsPlusTitle"/>
        <w:jc w:val="center"/>
      </w:pPr>
      <w:r>
        <w:t>И ОПЫТНО-КОНСТРУКТОРСКИМ РАЗРАБОТКАМ</w:t>
      </w:r>
    </w:p>
    <w:p w:rsidR="00F138AA" w:rsidRDefault="00F138AA">
      <w:pPr>
        <w:pStyle w:val="ConsPlusNormal"/>
        <w:jc w:val="center"/>
      </w:pPr>
    </w:p>
    <w:p w:rsidR="00F138AA" w:rsidRDefault="00F138AA">
      <w:pPr>
        <w:pStyle w:val="ConsPlusNormal"/>
        <w:jc w:val="center"/>
      </w:pPr>
      <w:r>
        <w:t>Список изменяющих документов</w:t>
      </w:r>
    </w:p>
    <w:p w:rsidR="00F138AA" w:rsidRDefault="00F138A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nformat"/>
        <w:jc w:val="both"/>
      </w:pPr>
      <w:r>
        <w:lastRenderedPageBreak/>
        <w:t xml:space="preserve">                                                         ┌────────────────┐</w:t>
      </w:r>
    </w:p>
    <w:p w:rsidR="00F138AA" w:rsidRDefault="00F138AA">
      <w:pPr>
        <w:pStyle w:val="ConsPlusNonformat"/>
        <w:jc w:val="both"/>
      </w:pPr>
      <w:r>
        <w:t xml:space="preserve">                                                         │       32       │</w:t>
      </w:r>
    </w:p>
    <w:p w:rsidR="00F138AA" w:rsidRDefault="00F138AA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F138AA" w:rsidRDefault="00F138AA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F138AA" w:rsidRDefault="00F138AA">
      <w:pPr>
        <w:pStyle w:val="ConsPlusNonformat"/>
        <w:jc w:val="both"/>
      </w:pPr>
      <w:r>
        <w:t xml:space="preserve">                                                               номер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1"/>
      </w:pPr>
      <w:r>
        <w:t>I. Общие сведения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nformat"/>
        <w:jc w:val="both"/>
      </w:pPr>
      <w:r>
        <w:t xml:space="preserve">Проведение </w:t>
      </w:r>
      <w:proofErr w:type="gramStart"/>
      <w:r>
        <w:t>научно-исследовательских</w:t>
      </w:r>
      <w:proofErr w:type="gramEnd"/>
      <w:r>
        <w:t xml:space="preserve"> и опытно-конструкторских    ┌─────────┐</w:t>
      </w:r>
    </w:p>
    <w:p w:rsidR="00F138AA" w:rsidRDefault="00F138AA">
      <w:pPr>
        <w:pStyle w:val="ConsPlusNonformat"/>
        <w:jc w:val="both"/>
      </w:pPr>
      <w:r>
        <w:t>разработок                                                      │  40.011 │</w:t>
      </w:r>
    </w:p>
    <w:p w:rsidR="00F138AA" w:rsidRDefault="00F138AA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 └─────────┘</w:t>
      </w:r>
    </w:p>
    <w:p w:rsidR="00F138AA" w:rsidRDefault="00F138AA">
      <w:pPr>
        <w:pStyle w:val="ConsPlusNonformat"/>
        <w:jc w:val="both"/>
      </w:pPr>
      <w:r>
        <w:t xml:space="preserve">       (наименование вида профессиональной деятельности)            Код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38AA" w:rsidRDefault="00F138AA">
      <w:pPr>
        <w:pStyle w:val="ConsPlusNonformat"/>
        <w:jc w:val="both"/>
      </w:pPr>
      <w:proofErr w:type="spellStart"/>
      <w:r>
        <w:t>│Выполнение</w:t>
      </w:r>
      <w:proofErr w:type="spellEnd"/>
      <w:r>
        <w:t xml:space="preserve"> фундаментальных и прикладных работ </w:t>
      </w:r>
      <w:proofErr w:type="gramStart"/>
      <w:r>
        <w:t>поискового</w:t>
      </w:r>
      <w:proofErr w:type="gramEnd"/>
      <w:r>
        <w:t>, теоретического │</w:t>
      </w:r>
    </w:p>
    <w:p w:rsidR="00F138AA" w:rsidRDefault="00F138AA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экспериментального характера с целью определения </w:t>
      </w:r>
      <w:proofErr w:type="gramStart"/>
      <w:r>
        <w:t>технических</w:t>
      </w:r>
      <w:proofErr w:type="gramEnd"/>
      <w:r>
        <w:t xml:space="preserve">           │</w:t>
      </w:r>
    </w:p>
    <w:p w:rsidR="00F138AA" w:rsidRDefault="00F138AA">
      <w:pPr>
        <w:pStyle w:val="ConsPlusNonformat"/>
        <w:jc w:val="both"/>
      </w:pPr>
      <w:proofErr w:type="spellStart"/>
      <w:r>
        <w:t>│характеристик</w:t>
      </w:r>
      <w:proofErr w:type="spellEnd"/>
      <w:r>
        <w:t xml:space="preserve"> новой техники в определенные сроки, а также комплекса      │</w:t>
      </w:r>
    </w:p>
    <w:p w:rsidR="00F138AA" w:rsidRDefault="00F138AA">
      <w:pPr>
        <w:pStyle w:val="ConsPlusNonformat"/>
        <w:jc w:val="both"/>
      </w:pPr>
      <w:proofErr w:type="spellStart"/>
      <w:r>
        <w:t>│работ</w:t>
      </w:r>
      <w:proofErr w:type="spellEnd"/>
      <w:r>
        <w:t xml:space="preserve"> по разработке конструкторской и технологической документации </w:t>
      </w:r>
      <w:proofErr w:type="gramStart"/>
      <w:r>
        <w:t>на</w:t>
      </w:r>
      <w:proofErr w:type="gramEnd"/>
      <w:r>
        <w:t xml:space="preserve">    │</w:t>
      </w:r>
    </w:p>
    <w:p w:rsidR="00F138AA" w:rsidRDefault="00F138AA">
      <w:pPr>
        <w:pStyle w:val="ConsPlusNonformat"/>
        <w:jc w:val="both"/>
      </w:pPr>
      <w:proofErr w:type="spellStart"/>
      <w:r>
        <w:t>│опытные</w:t>
      </w:r>
      <w:proofErr w:type="spellEnd"/>
      <w:r>
        <w:t xml:space="preserve"> образцы изделий, изготовлению и испытаниям опытных образцов      │</w:t>
      </w:r>
    </w:p>
    <w:p w:rsidR="00F138AA" w:rsidRDefault="00F138AA">
      <w:pPr>
        <w:pStyle w:val="ConsPlusNonformat"/>
        <w:jc w:val="both"/>
      </w:pPr>
      <w:proofErr w:type="spellStart"/>
      <w:r>
        <w:t>│изделий</w:t>
      </w:r>
      <w:proofErr w:type="spellEnd"/>
      <w:r>
        <w:t>, выполняемых по заявке заказчика (техническому заданию)          │</w:t>
      </w:r>
    </w:p>
    <w:p w:rsidR="00F138AA" w:rsidRDefault="00F138A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2"/>
      </w:pPr>
      <w:r>
        <w:t>Вид трудовой деятельности (группа занятий):</w:t>
      </w:r>
    </w:p>
    <w:p w:rsidR="00F138AA" w:rsidRDefault="00F138AA">
      <w:pPr>
        <w:sectPr w:rsidR="00F138AA" w:rsidSect="00CF7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6"/>
        <w:gridCol w:w="3542"/>
        <w:gridCol w:w="1262"/>
        <w:gridCol w:w="3450"/>
      </w:tblGrid>
      <w:tr w:rsidR="00F138AA">
        <w:tc>
          <w:tcPr>
            <w:tcW w:w="1526" w:type="dxa"/>
          </w:tcPr>
          <w:p w:rsidR="00F138AA" w:rsidRDefault="00F138A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3542" w:type="dxa"/>
          </w:tcPr>
          <w:p w:rsidR="00F138AA" w:rsidRDefault="00F138AA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  <w:tc>
          <w:tcPr>
            <w:tcW w:w="1262" w:type="dxa"/>
          </w:tcPr>
          <w:p w:rsidR="00F138AA" w:rsidRDefault="00F138A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3450" w:type="dxa"/>
          </w:tcPr>
          <w:p w:rsidR="00F138AA" w:rsidRDefault="00F138AA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F138AA">
        <w:tc>
          <w:tcPr>
            <w:tcW w:w="1526" w:type="dxa"/>
          </w:tcPr>
          <w:p w:rsidR="00F138AA" w:rsidRDefault="00F138AA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1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42" w:type="dxa"/>
          </w:tcPr>
          <w:p w:rsidR="00F138AA" w:rsidRDefault="00F138A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</w:tcPr>
          <w:p w:rsidR="00F138AA" w:rsidRDefault="00F138AA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50" w:type="dxa"/>
          </w:tcPr>
          <w:p w:rsidR="00F138AA" w:rsidRDefault="00F138A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138AA" w:rsidRDefault="00F138AA">
      <w:pPr>
        <w:sectPr w:rsidR="00F138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2"/>
      </w:pPr>
      <w:r>
        <w:t>Отнесение к видам экономической деятельности: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7427"/>
      </w:tblGrid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бумаги и бумажных изделий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17.11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целлюлозы и древесной массы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металлургическое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Деятельность сухопутного и трубопроводного транспорта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Деятельность издательская</w:t>
            </w:r>
          </w:p>
        </w:tc>
      </w:tr>
      <w:tr w:rsidR="00F138AA">
        <w:tc>
          <w:tcPr>
            <w:tcW w:w="1644" w:type="dxa"/>
          </w:tcPr>
          <w:p w:rsidR="00F138AA" w:rsidRDefault="00F138A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71.2</w:t>
              </w:r>
            </w:hyperlink>
          </w:p>
        </w:tc>
        <w:tc>
          <w:tcPr>
            <w:tcW w:w="7427" w:type="dxa"/>
          </w:tcPr>
          <w:p w:rsidR="00F138AA" w:rsidRDefault="00F138AA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</w:tr>
      <w:tr w:rsidR="00F138AA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 xml:space="preserve">(код </w:t>
            </w:r>
            <w:hyperlink r:id="rId35" w:history="1">
              <w:r>
                <w:rPr>
                  <w:color w:val="0000FF"/>
                </w:rPr>
                <w:t>ОКВЭД</w:t>
              </w:r>
            </w:hyperlink>
            <w:r>
              <w:t xml:space="preserve"> &lt;2&gt;)</w:t>
            </w:r>
          </w:p>
        </w:tc>
        <w:tc>
          <w:tcPr>
            <w:tcW w:w="7427" w:type="dxa"/>
            <w:tcBorders>
              <w:bottom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sectPr w:rsidR="00F138AA">
          <w:pgSz w:w="11905" w:h="16838"/>
          <w:pgMar w:top="1134" w:right="850" w:bottom="1134" w:left="1701" w:header="0" w:footer="0" w:gutter="0"/>
          <w:cols w:space="720"/>
        </w:sectPr>
      </w:pPr>
    </w:p>
    <w:p w:rsidR="00F138AA" w:rsidRDefault="00F138A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138AA" w:rsidRDefault="00F138AA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138AA" w:rsidRDefault="00F138AA">
      <w:pPr>
        <w:pStyle w:val="ConsPlusNormal"/>
        <w:jc w:val="center"/>
      </w:pPr>
      <w:r>
        <w:t>профессиональной деятельности)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980"/>
        <w:gridCol w:w="900"/>
        <w:gridCol w:w="4140"/>
        <w:gridCol w:w="1080"/>
        <w:gridCol w:w="900"/>
      </w:tblGrid>
      <w:tr w:rsidR="00F138AA">
        <w:tc>
          <w:tcPr>
            <w:tcW w:w="3480" w:type="dxa"/>
            <w:gridSpan w:val="3"/>
          </w:tcPr>
          <w:p w:rsidR="00F138AA" w:rsidRDefault="00F138A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0" w:type="dxa"/>
            <w:gridSpan w:val="3"/>
          </w:tcPr>
          <w:p w:rsidR="00F138AA" w:rsidRDefault="00F138A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0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140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138AA">
        <w:tc>
          <w:tcPr>
            <w:tcW w:w="600" w:type="dxa"/>
            <w:vMerge w:val="restart"/>
          </w:tcPr>
          <w:p w:rsidR="00F138AA" w:rsidRDefault="00F138AA">
            <w:pPr>
              <w:pStyle w:val="ConsPlusNormal"/>
            </w:pPr>
            <w:r>
              <w:t>A</w:t>
            </w:r>
          </w:p>
        </w:tc>
        <w:tc>
          <w:tcPr>
            <w:tcW w:w="1980" w:type="dxa"/>
            <w:vMerge w:val="restart"/>
          </w:tcPr>
          <w:p w:rsidR="00F138AA" w:rsidRDefault="00F138AA">
            <w:pPr>
              <w:pStyle w:val="ConsPlusNormal"/>
            </w:pPr>
            <w:r>
              <w:t>Проведение научно-исследовательских и опытно-конструкторских разработок по отдельным разделам темы</w:t>
            </w:r>
          </w:p>
        </w:tc>
        <w:tc>
          <w:tcPr>
            <w:tcW w:w="900" w:type="dxa"/>
            <w:vMerge w:val="restart"/>
          </w:tcPr>
          <w:p w:rsidR="00F138AA" w:rsidRDefault="00F13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Осуществление проведения работ по обработке и анализу научно-технической информации и результатов исследований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5</w:t>
            </w:r>
          </w:p>
        </w:tc>
      </w:tr>
      <w:tr w:rsidR="00F138AA">
        <w:tc>
          <w:tcPr>
            <w:tcW w:w="600" w:type="dxa"/>
            <w:vMerge/>
          </w:tcPr>
          <w:p w:rsidR="00F138AA" w:rsidRDefault="00F138AA"/>
        </w:tc>
        <w:tc>
          <w:tcPr>
            <w:tcW w:w="1980" w:type="dxa"/>
            <w:vMerge/>
          </w:tcPr>
          <w:p w:rsidR="00F138AA" w:rsidRDefault="00F138AA"/>
        </w:tc>
        <w:tc>
          <w:tcPr>
            <w:tcW w:w="900" w:type="dxa"/>
            <w:vMerge/>
          </w:tcPr>
          <w:p w:rsidR="00F138AA" w:rsidRDefault="00F138AA"/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Осуществление выполнения экспериментов и оформления результатов исследований и разработок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5</w:t>
            </w:r>
          </w:p>
        </w:tc>
      </w:tr>
      <w:tr w:rsidR="00F138AA">
        <w:tc>
          <w:tcPr>
            <w:tcW w:w="600" w:type="dxa"/>
            <w:vMerge/>
          </w:tcPr>
          <w:p w:rsidR="00F138AA" w:rsidRDefault="00F138AA"/>
        </w:tc>
        <w:tc>
          <w:tcPr>
            <w:tcW w:w="1980" w:type="dxa"/>
            <w:vMerge/>
          </w:tcPr>
          <w:p w:rsidR="00F138AA" w:rsidRDefault="00F138AA"/>
        </w:tc>
        <w:tc>
          <w:tcPr>
            <w:tcW w:w="900" w:type="dxa"/>
            <w:vMerge/>
          </w:tcPr>
          <w:p w:rsidR="00F138AA" w:rsidRDefault="00F138AA"/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Подготовка элементов документации, проектов планов и программ проведения отдельных этапов работ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5</w:t>
            </w:r>
          </w:p>
        </w:tc>
      </w:tr>
      <w:tr w:rsidR="00F138AA">
        <w:tc>
          <w:tcPr>
            <w:tcW w:w="600" w:type="dxa"/>
            <w:vMerge w:val="restart"/>
          </w:tcPr>
          <w:p w:rsidR="00F138AA" w:rsidRDefault="00F138AA">
            <w:pPr>
              <w:pStyle w:val="ConsPlusNormal"/>
            </w:pPr>
            <w:r>
              <w:t>B</w:t>
            </w:r>
          </w:p>
        </w:tc>
        <w:tc>
          <w:tcPr>
            <w:tcW w:w="1980" w:type="dxa"/>
            <w:vMerge w:val="restart"/>
          </w:tcPr>
          <w:p w:rsidR="00F138AA" w:rsidRDefault="00F138AA">
            <w:pPr>
              <w:pStyle w:val="ConsPlusNormal"/>
            </w:pPr>
            <w:r>
              <w:t>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900" w:type="dxa"/>
            <w:vMerge w:val="restart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Проведение патентных исследований и определение характеристик продукции (услуг)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  <w:tr w:rsidR="00F138AA">
        <w:tc>
          <w:tcPr>
            <w:tcW w:w="600" w:type="dxa"/>
            <w:vMerge/>
          </w:tcPr>
          <w:p w:rsidR="00F138AA" w:rsidRDefault="00F138AA"/>
        </w:tc>
        <w:tc>
          <w:tcPr>
            <w:tcW w:w="1980" w:type="dxa"/>
            <w:vMerge/>
          </w:tcPr>
          <w:p w:rsidR="00F138AA" w:rsidRDefault="00F138AA"/>
        </w:tc>
        <w:tc>
          <w:tcPr>
            <w:tcW w:w="900" w:type="dxa"/>
            <w:vMerge/>
          </w:tcPr>
          <w:p w:rsidR="00F138AA" w:rsidRDefault="00F138AA"/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В/02.6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  <w:tr w:rsidR="00F138AA">
        <w:tc>
          <w:tcPr>
            <w:tcW w:w="600" w:type="dxa"/>
            <w:vMerge/>
          </w:tcPr>
          <w:p w:rsidR="00F138AA" w:rsidRDefault="00F138AA"/>
        </w:tc>
        <w:tc>
          <w:tcPr>
            <w:tcW w:w="1980" w:type="dxa"/>
            <w:vMerge/>
          </w:tcPr>
          <w:p w:rsidR="00F138AA" w:rsidRDefault="00F138AA"/>
        </w:tc>
        <w:tc>
          <w:tcPr>
            <w:tcW w:w="900" w:type="dxa"/>
            <w:vMerge/>
          </w:tcPr>
          <w:p w:rsidR="00F138AA" w:rsidRDefault="00F138AA"/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Руководство группой работников при исследовании самостоятельных тем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  <w:tr w:rsidR="00F138AA">
        <w:tc>
          <w:tcPr>
            <w:tcW w:w="600" w:type="dxa"/>
            <w:vMerge w:val="restart"/>
          </w:tcPr>
          <w:p w:rsidR="00F138AA" w:rsidRDefault="00F138AA">
            <w:pPr>
              <w:pStyle w:val="ConsPlusNormal"/>
            </w:pPr>
            <w:r>
              <w:t>C</w:t>
            </w:r>
          </w:p>
        </w:tc>
        <w:tc>
          <w:tcPr>
            <w:tcW w:w="1980" w:type="dxa"/>
            <w:vMerge w:val="restart"/>
          </w:tcPr>
          <w:p w:rsidR="00F138AA" w:rsidRDefault="00F138AA">
            <w:pPr>
              <w:pStyle w:val="ConsPlusNormal"/>
            </w:pPr>
            <w:r>
              <w:t>Проведение научно-исследовательских и опытно-конструкторских работ по тематике организации</w:t>
            </w:r>
          </w:p>
        </w:tc>
        <w:tc>
          <w:tcPr>
            <w:tcW w:w="900" w:type="dxa"/>
            <w:vMerge w:val="restart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Осуществление научного руководства проведением исследований по отдельным задачам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  <w:tr w:rsidR="00F138AA">
        <w:tc>
          <w:tcPr>
            <w:tcW w:w="600" w:type="dxa"/>
            <w:vMerge/>
          </w:tcPr>
          <w:p w:rsidR="00F138AA" w:rsidRDefault="00F138AA"/>
        </w:tc>
        <w:tc>
          <w:tcPr>
            <w:tcW w:w="1980" w:type="dxa"/>
            <w:vMerge/>
          </w:tcPr>
          <w:p w:rsidR="00F138AA" w:rsidRDefault="00F138AA"/>
        </w:tc>
        <w:tc>
          <w:tcPr>
            <w:tcW w:w="900" w:type="dxa"/>
            <w:vMerge/>
          </w:tcPr>
          <w:p w:rsidR="00F138AA" w:rsidRDefault="00F138AA"/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Управление результатами научно-исследовательских и опытно-конструкторских работ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  <w:tr w:rsidR="00F138AA">
        <w:tc>
          <w:tcPr>
            <w:tcW w:w="600" w:type="dxa"/>
            <w:vMerge w:val="restart"/>
          </w:tcPr>
          <w:p w:rsidR="00F138AA" w:rsidRDefault="00F138AA">
            <w:pPr>
              <w:pStyle w:val="ConsPlusNormal"/>
            </w:pPr>
            <w:r>
              <w:t>D</w:t>
            </w:r>
          </w:p>
        </w:tc>
        <w:tc>
          <w:tcPr>
            <w:tcW w:w="1980" w:type="dxa"/>
            <w:vMerge w:val="restart"/>
          </w:tcPr>
          <w:p w:rsidR="00F138AA" w:rsidRDefault="00F138AA">
            <w:pPr>
              <w:pStyle w:val="ConsPlusNormal"/>
            </w:pPr>
            <w:r>
              <w:t>Осуществление научного руководства в соответствующей области знаний</w:t>
            </w:r>
          </w:p>
        </w:tc>
        <w:tc>
          <w:tcPr>
            <w:tcW w:w="900" w:type="dxa"/>
            <w:vMerge w:val="restart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Формирование новых направлений научных исследований и опытно-конструкторских разработок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</w:tr>
      <w:tr w:rsidR="00F138AA">
        <w:tc>
          <w:tcPr>
            <w:tcW w:w="600" w:type="dxa"/>
            <w:vMerge/>
          </w:tcPr>
          <w:p w:rsidR="00F138AA" w:rsidRDefault="00F138AA"/>
        </w:tc>
        <w:tc>
          <w:tcPr>
            <w:tcW w:w="1980" w:type="dxa"/>
            <w:vMerge/>
          </w:tcPr>
          <w:p w:rsidR="00F138AA" w:rsidRDefault="00F138AA"/>
        </w:tc>
        <w:tc>
          <w:tcPr>
            <w:tcW w:w="900" w:type="dxa"/>
            <w:vMerge/>
          </w:tcPr>
          <w:p w:rsidR="00F138AA" w:rsidRDefault="00F138AA"/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Подготовка и осуществление повышения квалификации кадров высшей квалификации в соответствующей области знаний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</w:tr>
      <w:tr w:rsidR="00F138AA">
        <w:tc>
          <w:tcPr>
            <w:tcW w:w="600" w:type="dxa"/>
            <w:vMerge/>
          </w:tcPr>
          <w:p w:rsidR="00F138AA" w:rsidRDefault="00F138AA"/>
        </w:tc>
        <w:tc>
          <w:tcPr>
            <w:tcW w:w="1980" w:type="dxa"/>
            <w:vMerge/>
          </w:tcPr>
          <w:p w:rsidR="00F138AA" w:rsidRDefault="00F138AA"/>
        </w:tc>
        <w:tc>
          <w:tcPr>
            <w:tcW w:w="900" w:type="dxa"/>
            <w:vMerge/>
          </w:tcPr>
          <w:p w:rsidR="00F138AA" w:rsidRDefault="00F138AA"/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Координация деятельности соисполнителей, участвующих в выполнении работ с другими организациями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</w:tr>
      <w:tr w:rsidR="00F138AA">
        <w:tc>
          <w:tcPr>
            <w:tcW w:w="600" w:type="dxa"/>
            <w:vMerge/>
          </w:tcPr>
          <w:p w:rsidR="00F138AA" w:rsidRDefault="00F138AA"/>
        </w:tc>
        <w:tc>
          <w:tcPr>
            <w:tcW w:w="1980" w:type="dxa"/>
            <w:vMerge/>
          </w:tcPr>
          <w:p w:rsidR="00F138AA" w:rsidRDefault="00F138AA"/>
        </w:tc>
        <w:tc>
          <w:tcPr>
            <w:tcW w:w="900" w:type="dxa"/>
            <w:vMerge/>
          </w:tcPr>
          <w:p w:rsidR="00F138AA" w:rsidRDefault="00F138AA"/>
        </w:tc>
        <w:tc>
          <w:tcPr>
            <w:tcW w:w="4140" w:type="dxa"/>
          </w:tcPr>
          <w:p w:rsidR="00F138AA" w:rsidRDefault="00F138AA">
            <w:pPr>
              <w:pStyle w:val="ConsPlusNormal"/>
            </w:pPr>
            <w:r>
              <w:t>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1080" w:type="dxa"/>
          </w:tcPr>
          <w:p w:rsidR="00F138AA" w:rsidRDefault="00F138AA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900" w:type="dxa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2"/>
      </w:pPr>
      <w:r>
        <w:t>3.1. Обобщенная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632"/>
        <w:gridCol w:w="1919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Проведение научно-исследовательских и опытно-конструкторских разработок по отдельным разделам темы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5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220"/>
        <w:gridCol w:w="530"/>
        <w:gridCol w:w="169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75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69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3"/>
        <w:gridCol w:w="6797"/>
      </w:tblGrid>
      <w:tr w:rsidR="00F138AA"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Младший научный сотрудник</w:t>
            </w:r>
          </w:p>
          <w:p w:rsidR="00F138AA" w:rsidRDefault="00F138AA">
            <w:pPr>
              <w:pStyle w:val="ConsPlusNormal"/>
            </w:pPr>
            <w:r>
              <w:t>Научный сотрудник</w:t>
            </w:r>
          </w:p>
          <w:p w:rsidR="00F138AA" w:rsidRDefault="00F138AA">
            <w:pPr>
              <w:pStyle w:val="ConsPlusNormal"/>
            </w:pPr>
            <w:r>
              <w:t>Инженер</w:t>
            </w:r>
          </w:p>
          <w:p w:rsidR="00F138AA" w:rsidRDefault="00F138AA">
            <w:pPr>
              <w:pStyle w:val="ConsPlusNormal"/>
            </w:pPr>
            <w:r>
              <w:t>Инженер-конструктор</w:t>
            </w:r>
          </w:p>
          <w:p w:rsidR="00F138AA" w:rsidRDefault="00F138AA">
            <w:pPr>
              <w:pStyle w:val="ConsPlusNormal"/>
            </w:pPr>
            <w:r>
              <w:t>Инженер-технолог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3"/>
        <w:gridCol w:w="6787"/>
      </w:tblGrid>
      <w:tr w:rsidR="00F138AA">
        <w:tc>
          <w:tcPr>
            <w:tcW w:w="2813" w:type="dxa"/>
          </w:tcPr>
          <w:p w:rsidR="00F138AA" w:rsidRDefault="00F138A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87" w:type="dxa"/>
          </w:tcPr>
          <w:p w:rsidR="00F138AA" w:rsidRDefault="00F138A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F138AA">
        <w:tc>
          <w:tcPr>
            <w:tcW w:w="2813" w:type="dxa"/>
          </w:tcPr>
          <w:p w:rsidR="00F138AA" w:rsidRDefault="00F138A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87" w:type="dxa"/>
          </w:tcPr>
          <w:p w:rsidR="00F138AA" w:rsidRDefault="00F138AA">
            <w:pPr>
              <w:pStyle w:val="ConsPlusNormal"/>
            </w:pPr>
            <w:r>
              <w:t>Не менее трех лет работы по специальности или наличие ученой степени без предъявления требований к стажу работы</w:t>
            </w:r>
          </w:p>
        </w:tc>
      </w:tr>
      <w:tr w:rsidR="00F138AA">
        <w:tc>
          <w:tcPr>
            <w:tcW w:w="2813" w:type="dxa"/>
            <w:vMerge w:val="restart"/>
          </w:tcPr>
          <w:p w:rsidR="00F138AA" w:rsidRDefault="00F138A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87" w:type="dxa"/>
          </w:tcPr>
          <w:p w:rsidR="00F138AA" w:rsidRDefault="00F138AA">
            <w:pPr>
              <w:pStyle w:val="ConsPlusNormal"/>
            </w:pPr>
            <w:proofErr w:type="gramStart"/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hyperlink w:anchor="P921" w:history="1">
              <w:r>
                <w:rPr>
                  <w:color w:val="0000FF"/>
                </w:rPr>
                <w:t>&lt;3&gt;</w:t>
              </w:r>
            </w:hyperlink>
            <w:proofErr w:type="gramEnd"/>
          </w:p>
        </w:tc>
      </w:tr>
      <w:tr w:rsidR="00F138AA">
        <w:tc>
          <w:tcPr>
            <w:tcW w:w="2813" w:type="dxa"/>
            <w:vMerge/>
          </w:tcPr>
          <w:p w:rsidR="00F138AA" w:rsidRDefault="00F138AA"/>
        </w:tc>
        <w:tc>
          <w:tcPr>
            <w:tcW w:w="6787" w:type="dxa"/>
          </w:tcPr>
          <w:p w:rsidR="00F138AA" w:rsidRDefault="00F138AA">
            <w:pPr>
              <w:pStyle w:val="ConsPlusNormal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Дополнительные характеристики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4"/>
        <w:gridCol w:w="1151"/>
        <w:gridCol w:w="5375"/>
      </w:tblGrid>
      <w:tr w:rsidR="00F138AA">
        <w:tc>
          <w:tcPr>
            <w:tcW w:w="3074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51" w:type="dxa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75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38AA">
        <w:tc>
          <w:tcPr>
            <w:tcW w:w="3074" w:type="dxa"/>
          </w:tcPr>
          <w:p w:rsidR="00F138AA" w:rsidRDefault="00F138AA">
            <w:pPr>
              <w:pStyle w:val="ConsPlusNormal"/>
            </w:pPr>
            <w:r>
              <w:t>ОКЗ</w:t>
            </w:r>
          </w:p>
        </w:tc>
        <w:tc>
          <w:tcPr>
            <w:tcW w:w="1151" w:type="dxa"/>
          </w:tcPr>
          <w:p w:rsidR="00F138AA" w:rsidRDefault="00F138A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5375" w:type="dxa"/>
          </w:tcPr>
          <w:p w:rsidR="00F138AA" w:rsidRDefault="00F138AA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F138AA">
        <w:tc>
          <w:tcPr>
            <w:tcW w:w="3074" w:type="dxa"/>
          </w:tcPr>
          <w:p w:rsidR="00F138AA" w:rsidRDefault="00F138AA">
            <w:pPr>
              <w:pStyle w:val="ConsPlusNormal"/>
            </w:pPr>
            <w:r>
              <w:t xml:space="preserve">ЕКС </w:t>
            </w:r>
            <w:hyperlink w:anchor="P9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51" w:type="dxa"/>
          </w:tcPr>
          <w:p w:rsidR="00F138AA" w:rsidRDefault="00F13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75" w:type="dxa"/>
          </w:tcPr>
          <w:p w:rsidR="00F138AA" w:rsidRDefault="00F138AA">
            <w:pPr>
              <w:pStyle w:val="ConsPlusNormal"/>
            </w:pPr>
            <w:r>
              <w:t>Младший научный сотрудник</w:t>
            </w:r>
          </w:p>
          <w:p w:rsidR="00F138AA" w:rsidRDefault="00F138AA">
            <w:pPr>
              <w:pStyle w:val="ConsPlusNormal"/>
            </w:pPr>
            <w:r>
              <w:t>Научный сотрудник</w:t>
            </w:r>
          </w:p>
          <w:p w:rsidR="00F138AA" w:rsidRDefault="00F138AA">
            <w:pPr>
              <w:pStyle w:val="ConsPlusNormal"/>
            </w:pPr>
            <w:r>
              <w:t>Инженер</w:t>
            </w:r>
          </w:p>
          <w:p w:rsidR="00F138AA" w:rsidRDefault="00F138AA">
            <w:pPr>
              <w:pStyle w:val="ConsPlusNormal"/>
            </w:pPr>
            <w:r>
              <w:t>Инженер-конструктор (конструктор) Инженер-технолог (технолог)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3.1.1.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Осуществление проведения работ по обработке и анализу научно-технической информации и результатов исследований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5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380"/>
      </w:tblGrid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Проведение маркетинговых исследований научно-технической информации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Сбор, обработка, анализ и обобщение передового отечественного и международного опыта в соответствующей области исследований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Сбор, обработка, анализ и обобщение результатов экспериментов и исследований в соответствующей области знаний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Подготовка предложений для составления планов и методических программ исследований и разработок, практических рекомендаций по исполнению их результатов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Внедрение результатов исследований и разработок в соответствии с установленными полномочиями</w:t>
            </w:r>
          </w:p>
        </w:tc>
      </w:tr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Применять нормативную документацию в соответствующей области знаний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Оформлять результаты научно-исследовательских и опытно-конструкторских работ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Применять методы анализа научно-технической информации</w:t>
            </w:r>
          </w:p>
        </w:tc>
      </w:tr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Цели и задачи проводимых исследований и разработок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Методы анализа и обобщения отечественного и международного опыта в соответствующей области исследований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Методы и средства планирования и организации исследований и разработок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Методы проведения экспериментов и наблюдений, обобщения и обработки информации</w:t>
            </w:r>
          </w:p>
        </w:tc>
      </w:tr>
      <w:tr w:rsidR="00F138AA">
        <w:tc>
          <w:tcPr>
            <w:tcW w:w="2220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3.1.2.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Осуществление выполнения экспериментов и оформления результатов исследований и разработок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5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7560"/>
      </w:tblGrid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Проведение экспериментов в соответствии с установленными полномочиями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Проведение наблюдений и измерений, составление их описаний и формулировка выводов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Внедрение результатов исследований и разработок в соответствии с установленными полномочиями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Составление отчетов (разделов отчетов) по теме или по результатам проведенных экспериментов</w:t>
            </w:r>
          </w:p>
        </w:tc>
      </w:tr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Применять актуальную нормативную документацию в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Оформлять результаты научно-исследовательских и опытно-конструкторских работ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Применять методы проведения экспериментов</w:t>
            </w:r>
          </w:p>
        </w:tc>
      </w:tr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Цели и задачи проводимых исследований и разработок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Отечественный и международный опыт в соответствующей области исследований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Методы и средства планирования и организации исследований и разработок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Методы проведения экспериментов и наблюдений, обобщения и обработки информации</w:t>
            </w:r>
          </w:p>
        </w:tc>
      </w:tr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Ответственность за результат выполнения работ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3.1.3.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Подготовка элементов документации, проектов планов и программ проведения отдельных этапов работ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5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7560"/>
      </w:tblGrid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Подготовка информационных обзоров, рецензий, отзывов, заключений на техническую документацию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Проведение работ по формированию элементов технической документации на основе внедрения результатов научно-исследовательских работ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Разработка проектов календарных планов и программ проведения отдельных элементов научно-исследовательских и опытно-конструкторских работ</w:t>
            </w:r>
          </w:p>
        </w:tc>
      </w:tr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Применять нормативную документацию в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Оформлять проекты календарных планов и программ проведения отдельных элементов научно-исследовательских и опытно-конструкторских работ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Оформлять элементы технической документации на основе внедрения результатов научно-исследовательских работ</w:t>
            </w:r>
          </w:p>
        </w:tc>
      </w:tr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Цели и задачи проводимых исследований и разработок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Отечественный и международный опыт в соответствующей области исследований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 xml:space="preserve">Методы и средства планирования и </w:t>
            </w:r>
            <w:proofErr w:type="gramStart"/>
            <w:r>
              <w:t>организации</w:t>
            </w:r>
            <w:proofErr w:type="gramEnd"/>
            <w:r>
              <w:t xml:space="preserve"> научных исследовании и опытно-конструкторских разработок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Методы разработки технической документации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Нормативная база для составления информационных обзоров, рецензий, отзывов, заключений на техническую документацию</w:t>
            </w:r>
          </w:p>
        </w:tc>
      </w:tr>
      <w:tr w:rsidR="00F138AA">
        <w:tc>
          <w:tcPr>
            <w:tcW w:w="2040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2"/>
      </w:pPr>
      <w:r>
        <w:t>3.2. Обобщенная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4"/>
        <w:gridCol w:w="6806"/>
      </w:tblGrid>
      <w:tr w:rsidR="00F138AA">
        <w:tc>
          <w:tcPr>
            <w:tcW w:w="2794" w:type="dxa"/>
          </w:tcPr>
          <w:p w:rsidR="00F138AA" w:rsidRDefault="00F138A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06" w:type="dxa"/>
          </w:tcPr>
          <w:p w:rsidR="00F138AA" w:rsidRDefault="00F138AA">
            <w:pPr>
              <w:pStyle w:val="ConsPlusNormal"/>
            </w:pPr>
            <w:r>
              <w:t>Старший научный сотрудник</w:t>
            </w:r>
          </w:p>
          <w:p w:rsidR="00F138AA" w:rsidRDefault="00F138AA">
            <w:pPr>
              <w:pStyle w:val="ConsPlusNormal"/>
            </w:pPr>
            <w:r>
              <w:t>Ведущий инженер</w:t>
            </w:r>
          </w:p>
        </w:tc>
      </w:tr>
      <w:tr w:rsidR="00F138AA">
        <w:tc>
          <w:tcPr>
            <w:tcW w:w="2794" w:type="dxa"/>
          </w:tcPr>
          <w:p w:rsidR="00F138AA" w:rsidRDefault="00F138A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6" w:type="dxa"/>
          </w:tcPr>
          <w:p w:rsidR="00F138AA" w:rsidRDefault="00F138A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F138AA">
        <w:tc>
          <w:tcPr>
            <w:tcW w:w="2794" w:type="dxa"/>
          </w:tcPr>
          <w:p w:rsidR="00F138AA" w:rsidRDefault="00F138A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6" w:type="dxa"/>
          </w:tcPr>
          <w:p w:rsidR="00F138AA" w:rsidRDefault="00F138AA">
            <w:pPr>
              <w:pStyle w:val="ConsPlusNormal"/>
            </w:pPr>
            <w:r>
              <w:t>Не менее 10 лет работы по специальности или наличие ученой степени без предъявления требований к стажу работы</w:t>
            </w:r>
          </w:p>
        </w:tc>
      </w:tr>
      <w:tr w:rsidR="00F138AA">
        <w:tc>
          <w:tcPr>
            <w:tcW w:w="2794" w:type="dxa"/>
            <w:vMerge w:val="restart"/>
          </w:tcPr>
          <w:p w:rsidR="00F138AA" w:rsidRDefault="00F138A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6" w:type="dxa"/>
          </w:tcPr>
          <w:p w:rsidR="00F138AA" w:rsidRDefault="00F138AA">
            <w:pPr>
              <w:pStyle w:val="ConsPlusNormal"/>
            </w:pPr>
            <w:proofErr w:type="gramStart"/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F138AA">
        <w:tc>
          <w:tcPr>
            <w:tcW w:w="2794" w:type="dxa"/>
            <w:vMerge/>
          </w:tcPr>
          <w:p w:rsidR="00F138AA" w:rsidRDefault="00F138AA"/>
        </w:tc>
        <w:tc>
          <w:tcPr>
            <w:tcW w:w="6806" w:type="dxa"/>
          </w:tcPr>
          <w:p w:rsidR="00F138AA" w:rsidRDefault="00F138AA">
            <w:pPr>
              <w:pStyle w:val="ConsPlusNormal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  <w:tr w:rsidR="00F138AA">
        <w:tc>
          <w:tcPr>
            <w:tcW w:w="2794" w:type="dxa"/>
            <w:vMerge/>
          </w:tcPr>
          <w:p w:rsidR="00F138AA" w:rsidRDefault="00F138AA"/>
        </w:tc>
        <w:tc>
          <w:tcPr>
            <w:tcW w:w="6806" w:type="dxa"/>
          </w:tcPr>
          <w:p w:rsidR="00F138AA" w:rsidRDefault="00F138AA">
            <w:pPr>
              <w:pStyle w:val="ConsPlusNormal"/>
            </w:pPr>
            <w:r>
              <w:t>Наличие научных трудов (авторских свидетельств на изобретения)</w:t>
            </w:r>
          </w:p>
        </w:tc>
      </w:tr>
    </w:tbl>
    <w:p w:rsidR="00F138AA" w:rsidRDefault="00F138AA">
      <w:pPr>
        <w:sectPr w:rsidR="00F138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Дополнительные характеристики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58"/>
        <w:gridCol w:w="1323"/>
        <w:gridCol w:w="4683"/>
      </w:tblGrid>
      <w:tr w:rsidR="00F138AA">
        <w:tc>
          <w:tcPr>
            <w:tcW w:w="2958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3" w:type="dxa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83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38AA">
        <w:tc>
          <w:tcPr>
            <w:tcW w:w="2958" w:type="dxa"/>
          </w:tcPr>
          <w:p w:rsidR="00F138AA" w:rsidRDefault="00F138A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23" w:type="dxa"/>
          </w:tcPr>
          <w:p w:rsidR="00F138AA" w:rsidRDefault="00F138AA">
            <w:pPr>
              <w:pStyle w:val="ConsPlusNormal"/>
            </w:pPr>
          </w:p>
        </w:tc>
        <w:tc>
          <w:tcPr>
            <w:tcW w:w="4683" w:type="dxa"/>
          </w:tcPr>
          <w:p w:rsidR="00F138AA" w:rsidRDefault="00F138AA">
            <w:pPr>
              <w:pStyle w:val="ConsPlusNormal"/>
            </w:pPr>
          </w:p>
        </w:tc>
      </w:tr>
      <w:tr w:rsidR="00F138AA">
        <w:tc>
          <w:tcPr>
            <w:tcW w:w="2958" w:type="dxa"/>
          </w:tcPr>
          <w:p w:rsidR="00F138AA" w:rsidRDefault="00F138AA">
            <w:pPr>
              <w:pStyle w:val="ConsPlusNormal"/>
            </w:pPr>
            <w:r>
              <w:t>ЕКС</w:t>
            </w:r>
          </w:p>
        </w:tc>
        <w:tc>
          <w:tcPr>
            <w:tcW w:w="1323" w:type="dxa"/>
          </w:tcPr>
          <w:p w:rsidR="00F138AA" w:rsidRDefault="00F13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83" w:type="dxa"/>
          </w:tcPr>
          <w:p w:rsidR="00F138AA" w:rsidRDefault="00F138AA">
            <w:pPr>
              <w:pStyle w:val="ConsPlusNormal"/>
            </w:pPr>
            <w:r>
              <w:t xml:space="preserve">Старший научный </w:t>
            </w:r>
            <w:proofErr w:type="gramStart"/>
            <w:r>
              <w:t>сотрудник</w:t>
            </w:r>
            <w:proofErr w:type="gramEnd"/>
            <w:r>
              <w:t xml:space="preserve"> Ведущий инженер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3.2.1. Трудовая функция</w:t>
      </w:r>
    </w:p>
    <w:p w:rsidR="00F138AA" w:rsidRDefault="00F138AA">
      <w:pPr>
        <w:sectPr w:rsidR="00F138AA">
          <w:pgSz w:w="11905" w:h="16838"/>
          <w:pgMar w:top="1134" w:right="850" w:bottom="1134" w:left="1701" w:header="0" w:footer="0" w:gutter="0"/>
          <w:cols w:space="720"/>
        </w:sectPr>
      </w:pP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Проведение патентных исследований и определение характеристик продукции (услуг)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59"/>
        <w:gridCol w:w="7141"/>
      </w:tblGrid>
      <w:tr w:rsidR="00F138AA">
        <w:tc>
          <w:tcPr>
            <w:tcW w:w="2459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Определение задач патентных исследований, видов исследований и методов их проведения и разработка задания на проведение патентных исследований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Осуществление поиска и отбора патентной и другой документации в соответствии с утвержденным регламентом и оформление отчета о поиске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Систематизация и анализ отобранной документации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Обоснование решений задач патентными исследованиями; обоснование предложений по дальнейшей деятельности хозяйствующего субъекта, осуществление подготовки выводов и рекомендаций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Оформление результатов исследований в виде отчета о патентных исследованиях</w:t>
            </w:r>
          </w:p>
        </w:tc>
      </w:tr>
      <w:tr w:rsidR="00F138AA">
        <w:tc>
          <w:tcPr>
            <w:tcW w:w="2459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Обосновывать меры по обеспечению патентной чистоты объекта техники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Обосновывать меры по беспрепятственному производству и реализации объектов техники в стране и за рубежом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Оценивать патентоспособность вновь созданных технических и художественно-конструкторских решений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Использовать методы анализа применимости в объекте исследований известных объектов промышленной (интеллектуальной) собственности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Определять показатели технического уровня объекта техники</w:t>
            </w:r>
          </w:p>
        </w:tc>
      </w:tr>
      <w:tr w:rsidR="00F138AA">
        <w:tc>
          <w:tcPr>
            <w:tcW w:w="2459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Научно-техническая документация в соответствующей области знаний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Охранные документы: патенты, выложенные и акцептованные заявки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Сопоставительный анализ объекта техники с охраняемыми объектами промышленной собственности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Методы определения патентной чистоты объекта техники</w:t>
            </w:r>
          </w:p>
        </w:tc>
      </w:tr>
      <w:tr w:rsidR="00F138AA">
        <w:tc>
          <w:tcPr>
            <w:tcW w:w="2459" w:type="dxa"/>
            <w:vMerge/>
          </w:tcPr>
          <w:p w:rsidR="00F138AA" w:rsidRDefault="00F138AA"/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Правовые основы охраны объектов исследования с экономической оценкой использования объектов промышленной собственности</w:t>
            </w:r>
          </w:p>
        </w:tc>
      </w:tr>
      <w:tr w:rsidR="00F138AA">
        <w:tc>
          <w:tcPr>
            <w:tcW w:w="2459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1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3.2.2.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380"/>
      </w:tblGrid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Осуществление разработки планов и методических программ проведения исследований и разработок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Организация сбора и изучения научно-технической информации по теме исследований и разработок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Проведение анализа научных данных, результатов экспериментов и наблюдений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Осуществление теоретического обобщения научных данных, результатов экспериментов и наблюдений</w:t>
            </w:r>
          </w:p>
        </w:tc>
      </w:tr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Применять актуальную нормативную документацию в соответствующей области знаний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Оформлять результаты научно-исследовательских и опытно-конструкторских работ</w:t>
            </w:r>
          </w:p>
        </w:tc>
      </w:tr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Актуальная нормативная документация в соответствующей области знаний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Методы анализа научных данных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Методы и средства планирования и организации исследований и разработок</w:t>
            </w:r>
          </w:p>
        </w:tc>
      </w:tr>
      <w:tr w:rsidR="00F138AA">
        <w:tc>
          <w:tcPr>
            <w:tcW w:w="2220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3.2.3.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Руководство группой работников при исследовании самостоятельных тем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99"/>
        <w:gridCol w:w="7301"/>
      </w:tblGrid>
      <w:tr w:rsidR="00F138AA">
        <w:tc>
          <w:tcPr>
            <w:tcW w:w="2299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Разработка элементов планов и методических программ проведения исследований и разработок</w:t>
            </w:r>
          </w:p>
        </w:tc>
      </w:tr>
      <w:tr w:rsidR="00F138AA">
        <w:tc>
          <w:tcPr>
            <w:tcW w:w="2299" w:type="dxa"/>
            <w:vMerge/>
          </w:tcPr>
          <w:p w:rsidR="00F138AA" w:rsidRDefault="00F138AA"/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Внедрение результатов исследований и разработок в соответствии с установленными полномочиями</w:t>
            </w:r>
          </w:p>
        </w:tc>
      </w:tr>
      <w:tr w:rsidR="00F138AA">
        <w:tc>
          <w:tcPr>
            <w:tcW w:w="2299" w:type="dxa"/>
            <w:vMerge/>
          </w:tcPr>
          <w:p w:rsidR="00F138AA" w:rsidRDefault="00F138AA"/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Проверка правильности результатов, полученных сотрудниками, работающими под его руководством</w:t>
            </w:r>
          </w:p>
        </w:tc>
      </w:tr>
      <w:tr w:rsidR="00F138AA">
        <w:tc>
          <w:tcPr>
            <w:tcW w:w="2299" w:type="dxa"/>
            <w:vMerge/>
          </w:tcPr>
          <w:p w:rsidR="00F138AA" w:rsidRDefault="00F138AA"/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Осуществление работ по повышению квалификации кадров в соответствии с установленными полномочиями</w:t>
            </w:r>
          </w:p>
        </w:tc>
      </w:tr>
      <w:tr w:rsidR="00F138AA">
        <w:tc>
          <w:tcPr>
            <w:tcW w:w="2299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Применять нормативную документацию в соответствующей области знаний</w:t>
            </w:r>
          </w:p>
        </w:tc>
      </w:tr>
      <w:tr w:rsidR="00F138AA">
        <w:tc>
          <w:tcPr>
            <w:tcW w:w="2299" w:type="dxa"/>
            <w:vMerge/>
          </w:tcPr>
          <w:p w:rsidR="00F138AA" w:rsidRDefault="00F138AA"/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Анализировать научные проблемы по тематике проводимых исследований и разработок</w:t>
            </w:r>
          </w:p>
        </w:tc>
      </w:tr>
      <w:tr w:rsidR="00F138AA">
        <w:tc>
          <w:tcPr>
            <w:tcW w:w="2299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Актуальная нормативная документация в соответствующей области знаний</w:t>
            </w:r>
          </w:p>
        </w:tc>
      </w:tr>
      <w:tr w:rsidR="00F138AA">
        <w:tc>
          <w:tcPr>
            <w:tcW w:w="2299" w:type="dxa"/>
            <w:vMerge/>
          </w:tcPr>
          <w:p w:rsidR="00F138AA" w:rsidRDefault="00F138AA"/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Методы организации труда и управления персоналом</w:t>
            </w:r>
          </w:p>
        </w:tc>
      </w:tr>
      <w:tr w:rsidR="00F138AA">
        <w:tc>
          <w:tcPr>
            <w:tcW w:w="2299" w:type="dxa"/>
            <w:vMerge/>
          </w:tcPr>
          <w:p w:rsidR="00F138AA" w:rsidRDefault="00F138AA"/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Методы внедрения результатов исследований и разработок</w:t>
            </w:r>
          </w:p>
        </w:tc>
      </w:tr>
      <w:tr w:rsidR="00F138AA">
        <w:tc>
          <w:tcPr>
            <w:tcW w:w="2299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1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sectPr w:rsidR="00F138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2"/>
      </w:pPr>
      <w:r>
        <w:t>3.3. Обобщенная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Проведение научно-исследовательских и опытно-конструкторских работ по тематике организации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5"/>
        <w:gridCol w:w="6835"/>
      </w:tblGrid>
      <w:tr w:rsidR="00F138AA">
        <w:tc>
          <w:tcPr>
            <w:tcW w:w="2765" w:type="dxa"/>
          </w:tcPr>
          <w:p w:rsidR="00F138AA" w:rsidRDefault="00F138A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35" w:type="dxa"/>
          </w:tcPr>
          <w:p w:rsidR="00F138AA" w:rsidRDefault="00F138AA">
            <w:pPr>
              <w:pStyle w:val="ConsPlusNormal"/>
            </w:pPr>
            <w:r>
              <w:t>Ведущий научный сотрудник</w:t>
            </w:r>
          </w:p>
          <w:p w:rsidR="00F138AA" w:rsidRDefault="00F138AA">
            <w:pPr>
              <w:pStyle w:val="ConsPlusNormal"/>
            </w:pPr>
            <w:r>
              <w:t>Заведующий (начальник) научно-исследовательским отделом (отделением, лабораторией) института</w:t>
            </w:r>
          </w:p>
          <w:p w:rsidR="00F138AA" w:rsidRDefault="00F138AA">
            <w:pPr>
              <w:pStyle w:val="ConsPlusNormal"/>
            </w:pPr>
            <w:proofErr w:type="gramStart"/>
            <w:r>
              <w:t>Заведующий (начальник) сектором (лабораторией), входящим в состав научно-исследовательского отдела (отделения, лаборатории) института</w:t>
            </w:r>
            <w:proofErr w:type="gramEnd"/>
          </w:p>
        </w:tc>
      </w:tr>
      <w:tr w:rsidR="00F138AA">
        <w:tc>
          <w:tcPr>
            <w:tcW w:w="2765" w:type="dxa"/>
          </w:tcPr>
          <w:p w:rsidR="00F138AA" w:rsidRDefault="00F138A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35" w:type="dxa"/>
          </w:tcPr>
          <w:p w:rsidR="00F138AA" w:rsidRDefault="00F138A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F138AA">
        <w:tc>
          <w:tcPr>
            <w:tcW w:w="2765" w:type="dxa"/>
          </w:tcPr>
          <w:p w:rsidR="00F138AA" w:rsidRDefault="00F138A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35" w:type="dxa"/>
          </w:tcPr>
          <w:p w:rsidR="00F138AA" w:rsidRDefault="00F138AA">
            <w:pPr>
              <w:pStyle w:val="ConsPlusNormal"/>
            </w:pPr>
            <w:r>
              <w:t>Не менее 10 лет работы по специальности или наличие ученой степени без предъявления требований к стажу работы</w:t>
            </w:r>
          </w:p>
        </w:tc>
      </w:tr>
      <w:tr w:rsidR="00F138AA">
        <w:tc>
          <w:tcPr>
            <w:tcW w:w="2765" w:type="dxa"/>
            <w:vMerge w:val="restart"/>
          </w:tcPr>
          <w:p w:rsidR="00F138AA" w:rsidRDefault="00F138A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35" w:type="dxa"/>
          </w:tcPr>
          <w:p w:rsidR="00F138AA" w:rsidRDefault="00F138AA">
            <w:pPr>
              <w:pStyle w:val="ConsPlusNormal"/>
            </w:pPr>
            <w:proofErr w:type="gramStart"/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F138AA">
        <w:tc>
          <w:tcPr>
            <w:tcW w:w="2765" w:type="dxa"/>
            <w:vMerge/>
          </w:tcPr>
          <w:p w:rsidR="00F138AA" w:rsidRDefault="00F138AA"/>
        </w:tc>
        <w:tc>
          <w:tcPr>
            <w:tcW w:w="6835" w:type="dxa"/>
          </w:tcPr>
          <w:p w:rsidR="00F138AA" w:rsidRDefault="00F138AA">
            <w:pPr>
              <w:pStyle w:val="ConsPlusNormal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  <w:tr w:rsidR="00F138AA">
        <w:tc>
          <w:tcPr>
            <w:tcW w:w="2765" w:type="dxa"/>
            <w:vMerge/>
          </w:tcPr>
          <w:p w:rsidR="00F138AA" w:rsidRDefault="00F138AA"/>
        </w:tc>
        <w:tc>
          <w:tcPr>
            <w:tcW w:w="6835" w:type="dxa"/>
          </w:tcPr>
          <w:p w:rsidR="00F138AA" w:rsidRDefault="00F138AA">
            <w:pPr>
              <w:pStyle w:val="ConsPlusNormal"/>
            </w:pPr>
            <w:r>
              <w:t>Научные труды (авторские свидетельства на изобретения)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Дополнительные характеристики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3"/>
        <w:gridCol w:w="1224"/>
        <w:gridCol w:w="5363"/>
      </w:tblGrid>
      <w:tr w:rsidR="00F138AA">
        <w:tc>
          <w:tcPr>
            <w:tcW w:w="3013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24" w:type="dxa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63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38AA">
        <w:tc>
          <w:tcPr>
            <w:tcW w:w="3013" w:type="dxa"/>
          </w:tcPr>
          <w:p w:rsidR="00F138AA" w:rsidRDefault="00F138A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24" w:type="dxa"/>
          </w:tcPr>
          <w:p w:rsidR="00F138AA" w:rsidRDefault="00F138A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5363" w:type="dxa"/>
          </w:tcPr>
          <w:p w:rsidR="00F138AA" w:rsidRDefault="00F138AA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F138AA">
        <w:tc>
          <w:tcPr>
            <w:tcW w:w="3013" w:type="dxa"/>
          </w:tcPr>
          <w:p w:rsidR="00F138AA" w:rsidRDefault="00F138AA">
            <w:pPr>
              <w:pStyle w:val="ConsPlusNormal"/>
            </w:pPr>
            <w:r>
              <w:t xml:space="preserve">ЕТКС </w:t>
            </w:r>
            <w:hyperlink w:anchor="P92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24" w:type="dxa"/>
          </w:tcPr>
          <w:p w:rsidR="00F138AA" w:rsidRDefault="00F138AA">
            <w:pPr>
              <w:pStyle w:val="ConsPlusNormal"/>
            </w:pPr>
          </w:p>
        </w:tc>
        <w:tc>
          <w:tcPr>
            <w:tcW w:w="5363" w:type="dxa"/>
          </w:tcPr>
          <w:p w:rsidR="00F138AA" w:rsidRDefault="00F138AA">
            <w:pPr>
              <w:pStyle w:val="ConsPlusNormal"/>
            </w:pPr>
            <w:r>
              <w:t>Ведущий научный сотрудник</w:t>
            </w:r>
          </w:p>
          <w:p w:rsidR="00F138AA" w:rsidRDefault="00F138AA">
            <w:pPr>
              <w:pStyle w:val="ConsPlusNormal"/>
            </w:pPr>
            <w:r>
              <w:t>Заведующий научно-исследовательским сектором</w:t>
            </w:r>
          </w:p>
          <w:p w:rsidR="00F138AA" w:rsidRDefault="00F138AA">
            <w:pPr>
              <w:pStyle w:val="ConsPlusNormal"/>
            </w:pPr>
            <w:r>
              <w:t>Заведующий научно-исследовательской лабораторией</w:t>
            </w:r>
          </w:p>
          <w:p w:rsidR="00F138AA" w:rsidRDefault="00F138AA">
            <w:pPr>
              <w:pStyle w:val="ConsPlusNormal"/>
            </w:pPr>
            <w:r>
              <w:t>Начальник научно-исследовательского сектора</w:t>
            </w:r>
          </w:p>
          <w:p w:rsidR="00F138AA" w:rsidRDefault="00F138AA">
            <w:pPr>
              <w:pStyle w:val="ConsPlusNormal"/>
            </w:pPr>
            <w:r>
              <w:t>Начальник научно-исследовательской лаборатории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3.3.1.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Осуществление научного руководства проведением исследований по отдельным задачам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4"/>
        <w:gridCol w:w="7086"/>
      </w:tblGrid>
      <w:tr w:rsidR="00F138AA">
        <w:tc>
          <w:tcPr>
            <w:tcW w:w="2514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6" w:type="dxa"/>
          </w:tcPr>
          <w:p w:rsidR="00F138AA" w:rsidRDefault="00F138AA">
            <w:pPr>
              <w:pStyle w:val="ConsPlusNormal"/>
            </w:pPr>
            <w:r>
              <w:t>Разработка планов и методических программ проведения исследований и разработок по определенной тематике</w:t>
            </w:r>
          </w:p>
        </w:tc>
      </w:tr>
      <w:tr w:rsidR="00F138AA">
        <w:tc>
          <w:tcPr>
            <w:tcW w:w="2514" w:type="dxa"/>
            <w:vMerge/>
          </w:tcPr>
          <w:p w:rsidR="00F138AA" w:rsidRDefault="00F138AA"/>
        </w:tc>
        <w:tc>
          <w:tcPr>
            <w:tcW w:w="7086" w:type="dxa"/>
          </w:tcPr>
          <w:p w:rsidR="00F138AA" w:rsidRDefault="00F138AA">
            <w:pPr>
              <w:pStyle w:val="ConsPlusNormal"/>
            </w:pPr>
            <w:r>
              <w:t>Организация сбора и изучения научно-технической информации по теме</w:t>
            </w:r>
          </w:p>
        </w:tc>
      </w:tr>
      <w:tr w:rsidR="00F138AA">
        <w:tc>
          <w:tcPr>
            <w:tcW w:w="2514" w:type="dxa"/>
            <w:vMerge/>
          </w:tcPr>
          <w:p w:rsidR="00F138AA" w:rsidRDefault="00F138AA"/>
        </w:tc>
        <w:tc>
          <w:tcPr>
            <w:tcW w:w="7086" w:type="dxa"/>
          </w:tcPr>
          <w:p w:rsidR="00F138AA" w:rsidRDefault="00F138AA">
            <w:pPr>
              <w:pStyle w:val="ConsPlusNormal"/>
            </w:pPr>
            <w:r>
              <w:t>Проведение анализа и теоретического обобщения научных данных в соответствии с задачами исследования</w:t>
            </w:r>
          </w:p>
        </w:tc>
      </w:tr>
      <w:tr w:rsidR="00F138AA">
        <w:tc>
          <w:tcPr>
            <w:tcW w:w="2514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6" w:type="dxa"/>
          </w:tcPr>
          <w:p w:rsidR="00F138AA" w:rsidRDefault="00F138AA">
            <w:pPr>
              <w:pStyle w:val="ConsPlusNormal"/>
            </w:pPr>
            <w:r>
              <w:t>Применять актуальную нормативную документацию в соответствующей области знаний</w:t>
            </w:r>
          </w:p>
        </w:tc>
      </w:tr>
      <w:tr w:rsidR="00F138AA">
        <w:tc>
          <w:tcPr>
            <w:tcW w:w="2514" w:type="dxa"/>
            <w:vMerge/>
          </w:tcPr>
          <w:p w:rsidR="00F138AA" w:rsidRDefault="00F138AA"/>
        </w:tc>
        <w:tc>
          <w:tcPr>
            <w:tcW w:w="7086" w:type="dxa"/>
          </w:tcPr>
          <w:p w:rsidR="00F138AA" w:rsidRDefault="00F138AA">
            <w:pPr>
              <w:pStyle w:val="ConsPlusNormal"/>
            </w:pPr>
            <w:r>
              <w:t>Оформлять результаты научно-исследовательских и опытно-конструкторских работ (патенты, научно-техническая документация)</w:t>
            </w:r>
          </w:p>
        </w:tc>
      </w:tr>
      <w:tr w:rsidR="00F138AA">
        <w:tc>
          <w:tcPr>
            <w:tcW w:w="2514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6" w:type="dxa"/>
          </w:tcPr>
          <w:p w:rsidR="00F138AA" w:rsidRDefault="00F138AA">
            <w:pPr>
              <w:pStyle w:val="ConsPlusNormal"/>
            </w:pPr>
            <w:r>
              <w:t>Актуальная нормативная документация в соответствующей области знаний</w:t>
            </w:r>
          </w:p>
        </w:tc>
      </w:tr>
      <w:tr w:rsidR="00F138AA">
        <w:tc>
          <w:tcPr>
            <w:tcW w:w="2514" w:type="dxa"/>
            <w:vMerge/>
          </w:tcPr>
          <w:p w:rsidR="00F138AA" w:rsidRDefault="00F138AA"/>
        </w:tc>
        <w:tc>
          <w:tcPr>
            <w:tcW w:w="7086" w:type="dxa"/>
          </w:tcPr>
          <w:p w:rsidR="00F138AA" w:rsidRDefault="00F138AA">
            <w:pPr>
              <w:pStyle w:val="ConsPlusNormal"/>
            </w:pPr>
            <w:r>
              <w:t>Методы проведения исследований и разработок</w:t>
            </w:r>
          </w:p>
        </w:tc>
      </w:tr>
      <w:tr w:rsidR="00F138AA">
        <w:tc>
          <w:tcPr>
            <w:tcW w:w="2514" w:type="dxa"/>
            <w:vMerge/>
          </w:tcPr>
          <w:p w:rsidR="00F138AA" w:rsidRDefault="00F138AA"/>
        </w:tc>
        <w:tc>
          <w:tcPr>
            <w:tcW w:w="7086" w:type="dxa"/>
          </w:tcPr>
          <w:p w:rsidR="00F138AA" w:rsidRDefault="00F138AA">
            <w:pPr>
              <w:pStyle w:val="ConsPlusNormal"/>
            </w:pPr>
            <w:r>
              <w:t>Средства и практика планирования, организации, проведения и внедрения научных исследований и разработок</w:t>
            </w:r>
          </w:p>
        </w:tc>
      </w:tr>
      <w:tr w:rsidR="00F138AA">
        <w:tc>
          <w:tcPr>
            <w:tcW w:w="2514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6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3.3.2.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Управление результатами научно-исследовательских и опытно-конструкторских работ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6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380"/>
      </w:tblGrid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Проведение анализа результатов экспериментов и наблюдений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Внедрение результатов исследований и разработок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Контроль правильности результатов, полученных работниками, находящимися в подчинении</w:t>
            </w:r>
          </w:p>
        </w:tc>
      </w:tr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Применять актуальную нормативную документацию в соответствующей области знаний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Применять методы внедрения и контроля результатов исследований и разработок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Применять методы анализа результатов исследований и разработок</w:t>
            </w:r>
          </w:p>
        </w:tc>
      </w:tr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Актуальная нормативная документация в соответствующей области знаний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Научные проблемы по тематике проводимых исследований и разработок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Методы внедрения и контроля результатов исследований и разработок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Направления развития соответствующего вида экономической деятельности</w:t>
            </w:r>
          </w:p>
        </w:tc>
      </w:tr>
      <w:tr w:rsidR="00F138AA">
        <w:tc>
          <w:tcPr>
            <w:tcW w:w="2220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2"/>
      </w:pPr>
      <w:r>
        <w:t>3.4. Обобщенная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Осуществление научного руководства в соответствующей области знаний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8"/>
        <w:gridCol w:w="6782"/>
      </w:tblGrid>
      <w:tr w:rsidR="00F138AA">
        <w:tc>
          <w:tcPr>
            <w:tcW w:w="2818" w:type="dxa"/>
          </w:tcPr>
          <w:p w:rsidR="00F138AA" w:rsidRDefault="00F138A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782" w:type="dxa"/>
          </w:tcPr>
          <w:p w:rsidR="00F138AA" w:rsidRDefault="00F138AA">
            <w:pPr>
              <w:pStyle w:val="ConsPlusNormal"/>
            </w:pPr>
            <w:r>
              <w:t>Главный научный сотрудник</w:t>
            </w:r>
          </w:p>
          <w:p w:rsidR="00F138AA" w:rsidRDefault="00F138AA">
            <w:pPr>
              <w:pStyle w:val="ConsPlusNormal"/>
            </w:pPr>
            <w:r>
              <w:t>Заведующий (начальник) научно-исследовательским отделом (отделением, лабораторией) института</w:t>
            </w:r>
          </w:p>
          <w:p w:rsidR="00F138AA" w:rsidRDefault="00F138AA">
            <w:pPr>
              <w:pStyle w:val="ConsPlusNormal"/>
            </w:pPr>
            <w:proofErr w:type="gramStart"/>
            <w:r>
              <w:t>Заведующий (начальник) сектором (лабораторией), входящим в состав научно-исследовательского отдела (отделения, лаборатории) института</w:t>
            </w:r>
            <w:proofErr w:type="gramEnd"/>
          </w:p>
        </w:tc>
      </w:tr>
      <w:tr w:rsidR="00F138AA">
        <w:tc>
          <w:tcPr>
            <w:tcW w:w="2818" w:type="dxa"/>
          </w:tcPr>
          <w:p w:rsidR="00F138AA" w:rsidRDefault="00F138A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82" w:type="dxa"/>
          </w:tcPr>
          <w:p w:rsidR="00F138AA" w:rsidRDefault="00F138A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F138AA">
        <w:tc>
          <w:tcPr>
            <w:tcW w:w="2818" w:type="dxa"/>
          </w:tcPr>
          <w:p w:rsidR="00F138AA" w:rsidRDefault="00F138A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82" w:type="dxa"/>
          </w:tcPr>
          <w:p w:rsidR="00F138AA" w:rsidRDefault="00F138AA">
            <w:pPr>
              <w:pStyle w:val="ConsPlusNormal"/>
            </w:pPr>
            <w:r>
              <w:t>Не менее пяти лет работы в соответствующей области знаний</w:t>
            </w:r>
          </w:p>
        </w:tc>
      </w:tr>
      <w:tr w:rsidR="00F138AA">
        <w:tc>
          <w:tcPr>
            <w:tcW w:w="2818" w:type="dxa"/>
            <w:vMerge w:val="restart"/>
          </w:tcPr>
          <w:p w:rsidR="00F138AA" w:rsidRDefault="00F138A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82" w:type="dxa"/>
          </w:tcPr>
          <w:p w:rsidR="00F138AA" w:rsidRDefault="00F138AA">
            <w:pPr>
              <w:pStyle w:val="ConsPlusNormal"/>
            </w:pPr>
            <w:proofErr w:type="gramStart"/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F138AA">
        <w:tc>
          <w:tcPr>
            <w:tcW w:w="2818" w:type="dxa"/>
            <w:vMerge/>
          </w:tcPr>
          <w:p w:rsidR="00F138AA" w:rsidRDefault="00F138AA"/>
        </w:tc>
        <w:tc>
          <w:tcPr>
            <w:tcW w:w="6782" w:type="dxa"/>
          </w:tcPr>
          <w:p w:rsidR="00F138AA" w:rsidRDefault="00F138AA">
            <w:pPr>
              <w:pStyle w:val="ConsPlusNormal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  <w:tr w:rsidR="00F138AA">
        <w:tc>
          <w:tcPr>
            <w:tcW w:w="2818" w:type="dxa"/>
            <w:vMerge/>
          </w:tcPr>
          <w:p w:rsidR="00F138AA" w:rsidRDefault="00F138AA"/>
        </w:tc>
        <w:tc>
          <w:tcPr>
            <w:tcW w:w="6782" w:type="dxa"/>
          </w:tcPr>
          <w:p w:rsidR="00F138AA" w:rsidRDefault="00F138AA">
            <w:pPr>
              <w:pStyle w:val="ConsPlusNormal"/>
            </w:pPr>
            <w:r>
              <w:t>Наличие ученой степени доктора наук</w:t>
            </w:r>
          </w:p>
        </w:tc>
      </w:tr>
      <w:tr w:rsidR="00F138AA">
        <w:tc>
          <w:tcPr>
            <w:tcW w:w="2818" w:type="dxa"/>
            <w:vMerge/>
          </w:tcPr>
          <w:p w:rsidR="00F138AA" w:rsidRDefault="00F138AA"/>
        </w:tc>
        <w:tc>
          <w:tcPr>
            <w:tcW w:w="6782" w:type="dxa"/>
          </w:tcPr>
          <w:p w:rsidR="00F138AA" w:rsidRDefault="00F138AA">
            <w:pPr>
              <w:pStyle w:val="ConsPlusNormal"/>
            </w:pPr>
            <w:r>
              <w:t>Крупные научные труды или дипломы на открытия</w:t>
            </w:r>
          </w:p>
        </w:tc>
      </w:tr>
      <w:tr w:rsidR="00F138AA">
        <w:tc>
          <w:tcPr>
            <w:tcW w:w="2818" w:type="dxa"/>
            <w:vMerge/>
          </w:tcPr>
          <w:p w:rsidR="00F138AA" w:rsidRDefault="00F138AA"/>
        </w:tc>
        <w:tc>
          <w:tcPr>
            <w:tcW w:w="6782" w:type="dxa"/>
          </w:tcPr>
          <w:p w:rsidR="00F138AA" w:rsidRDefault="00F138AA">
            <w:pPr>
              <w:pStyle w:val="ConsPlusNormal"/>
            </w:pPr>
            <w:r>
              <w:t>Авторские свидетельства на изобретения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Дополнительные характеристики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1"/>
        <w:gridCol w:w="1129"/>
        <w:gridCol w:w="5400"/>
      </w:tblGrid>
      <w:tr w:rsidR="00F138AA">
        <w:tc>
          <w:tcPr>
            <w:tcW w:w="3071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9" w:type="dxa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00" w:type="dxa"/>
          </w:tcPr>
          <w:p w:rsidR="00F138AA" w:rsidRDefault="00F138A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38AA">
        <w:tc>
          <w:tcPr>
            <w:tcW w:w="3071" w:type="dxa"/>
            <w:vMerge w:val="restart"/>
          </w:tcPr>
          <w:p w:rsidR="00F138AA" w:rsidRDefault="00F138A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29" w:type="dxa"/>
          </w:tcPr>
          <w:p w:rsidR="00F138AA" w:rsidRDefault="00F138A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1237</w:t>
              </w:r>
            </w:hyperlink>
          </w:p>
        </w:tc>
        <w:tc>
          <w:tcPr>
            <w:tcW w:w="5400" w:type="dxa"/>
          </w:tcPr>
          <w:p w:rsidR="00F138AA" w:rsidRDefault="00F138AA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F138AA">
        <w:tc>
          <w:tcPr>
            <w:tcW w:w="3071" w:type="dxa"/>
            <w:vMerge/>
          </w:tcPr>
          <w:p w:rsidR="00F138AA" w:rsidRDefault="00F138AA"/>
        </w:tc>
        <w:tc>
          <w:tcPr>
            <w:tcW w:w="1129" w:type="dxa"/>
          </w:tcPr>
          <w:p w:rsidR="00F138AA" w:rsidRDefault="00F138AA">
            <w:pPr>
              <w:pStyle w:val="ConsPlusNormal"/>
            </w:pPr>
          </w:p>
        </w:tc>
        <w:tc>
          <w:tcPr>
            <w:tcW w:w="5400" w:type="dxa"/>
          </w:tcPr>
          <w:p w:rsidR="00F138AA" w:rsidRDefault="00F138AA">
            <w:pPr>
              <w:pStyle w:val="ConsPlusNormal"/>
            </w:pPr>
          </w:p>
        </w:tc>
      </w:tr>
      <w:tr w:rsidR="00F138AA">
        <w:tc>
          <w:tcPr>
            <w:tcW w:w="3071" w:type="dxa"/>
          </w:tcPr>
          <w:p w:rsidR="00F138AA" w:rsidRDefault="00F138AA">
            <w:pPr>
              <w:pStyle w:val="ConsPlusNormal"/>
            </w:pPr>
            <w:r>
              <w:t>ЕКС</w:t>
            </w:r>
          </w:p>
        </w:tc>
        <w:tc>
          <w:tcPr>
            <w:tcW w:w="1129" w:type="dxa"/>
          </w:tcPr>
          <w:p w:rsidR="00F138AA" w:rsidRDefault="00F138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00" w:type="dxa"/>
          </w:tcPr>
          <w:p w:rsidR="00F138AA" w:rsidRDefault="00F138AA">
            <w:pPr>
              <w:pStyle w:val="ConsPlusNormal"/>
            </w:pPr>
            <w:r>
              <w:t xml:space="preserve">Главный научный </w:t>
            </w:r>
            <w:proofErr w:type="gramStart"/>
            <w:r>
              <w:t>сотрудник</w:t>
            </w:r>
            <w:proofErr w:type="gramEnd"/>
            <w:r>
              <w:t xml:space="preserve"> Заведующий научно-исследовательским сектором</w:t>
            </w:r>
          </w:p>
          <w:p w:rsidR="00F138AA" w:rsidRDefault="00F138AA">
            <w:pPr>
              <w:pStyle w:val="ConsPlusNormal"/>
            </w:pPr>
            <w:r>
              <w:t>Заведующий научно-исследовательской лабораторией</w:t>
            </w:r>
          </w:p>
          <w:p w:rsidR="00F138AA" w:rsidRDefault="00F138AA">
            <w:pPr>
              <w:pStyle w:val="ConsPlusNormal"/>
            </w:pPr>
            <w:r>
              <w:t>Начальник научно-исследовательского сектора</w:t>
            </w:r>
          </w:p>
          <w:p w:rsidR="00F138AA" w:rsidRDefault="00F138AA">
            <w:pPr>
              <w:pStyle w:val="ConsPlusNormal"/>
            </w:pPr>
            <w:r>
              <w:t>Начальник научно-исследовательской лаборатории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3.4.1.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Формирование новых направлений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7560"/>
      </w:tblGrid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Проведение анализа новых направлений исследований в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Обоснование перспектив проведения исследований в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Формирование программ проведения исследований в новых направлениях</w:t>
            </w:r>
          </w:p>
        </w:tc>
      </w:tr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Применять актуальную нормативную документацию в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Анализировать новую научную проблематику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Отечественная и международная нормативная база в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Научная проблематика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F138AA">
        <w:tc>
          <w:tcPr>
            <w:tcW w:w="2040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3.4.2.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Подготовка и повышение квалификации кадров высшей квалификации в соответствующей области знаний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7200"/>
      </w:tblGrid>
      <w:tr w:rsidR="00F138AA">
        <w:tc>
          <w:tcPr>
            <w:tcW w:w="2400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>Разработка перспективных планов подготовки кадров высшей квалификации в соответствующей области знаний</w:t>
            </w:r>
          </w:p>
        </w:tc>
      </w:tr>
      <w:tr w:rsidR="00F138AA">
        <w:tc>
          <w:tcPr>
            <w:tcW w:w="2400" w:type="dxa"/>
            <w:vMerge/>
          </w:tcPr>
          <w:p w:rsidR="00F138AA" w:rsidRDefault="00F138AA"/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 xml:space="preserve">Разработка перспективных </w:t>
            </w:r>
            <w:proofErr w:type="gramStart"/>
            <w:r>
              <w:t>планов повышения квалификации кадров высшей квалификации</w:t>
            </w:r>
            <w:proofErr w:type="gramEnd"/>
            <w:r>
              <w:t xml:space="preserve"> в соответствующей области знаний</w:t>
            </w:r>
          </w:p>
        </w:tc>
      </w:tr>
      <w:tr w:rsidR="00F138AA">
        <w:tc>
          <w:tcPr>
            <w:tcW w:w="2400" w:type="dxa"/>
            <w:vMerge/>
          </w:tcPr>
          <w:p w:rsidR="00F138AA" w:rsidRDefault="00F138AA"/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>Осуществление методического руководства программами подготовки и повышения квалификации кадров высшей квалификации в соответствующей области знаний</w:t>
            </w:r>
          </w:p>
        </w:tc>
      </w:tr>
      <w:tr w:rsidR="00F138AA">
        <w:tc>
          <w:tcPr>
            <w:tcW w:w="240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>Проводить анализ целесообразности подготовки кадров высшей квалификации в соответствующей области знаний для выбранного направления исследований</w:t>
            </w:r>
          </w:p>
        </w:tc>
      </w:tr>
      <w:tr w:rsidR="00F138AA">
        <w:tc>
          <w:tcPr>
            <w:tcW w:w="2400" w:type="dxa"/>
            <w:vMerge/>
          </w:tcPr>
          <w:p w:rsidR="00F138AA" w:rsidRDefault="00F138AA"/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 xml:space="preserve">Проводить анализ </w:t>
            </w:r>
            <w:proofErr w:type="gramStart"/>
            <w:r>
              <w:t>целесообразности повышения квалификации кадров высшей квалификации</w:t>
            </w:r>
            <w:proofErr w:type="gramEnd"/>
            <w:r>
              <w:t xml:space="preserve"> в соответствующей области знаний для выбранного направления исследований</w:t>
            </w:r>
          </w:p>
        </w:tc>
      </w:tr>
      <w:tr w:rsidR="00F138AA">
        <w:tc>
          <w:tcPr>
            <w:tcW w:w="2400" w:type="dxa"/>
            <w:vMerge/>
          </w:tcPr>
          <w:p w:rsidR="00F138AA" w:rsidRDefault="00F138AA"/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>Разрабатывать методическое обеспечение для подготовки и повышения квалификации кадров высшей квалификации в соответствующей области знаний</w:t>
            </w:r>
          </w:p>
        </w:tc>
      </w:tr>
      <w:tr w:rsidR="00F138AA">
        <w:tc>
          <w:tcPr>
            <w:tcW w:w="240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>Отечественная и международная нормативная база в соответствующей области знаний</w:t>
            </w:r>
          </w:p>
        </w:tc>
      </w:tr>
      <w:tr w:rsidR="00F138AA">
        <w:tc>
          <w:tcPr>
            <w:tcW w:w="2400" w:type="dxa"/>
            <w:vMerge/>
          </w:tcPr>
          <w:p w:rsidR="00F138AA" w:rsidRDefault="00F138AA"/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>Аналитические методы оценки потребности в кадрах высшей квалификации</w:t>
            </w:r>
          </w:p>
        </w:tc>
      </w:tr>
      <w:tr w:rsidR="00F138AA">
        <w:tc>
          <w:tcPr>
            <w:tcW w:w="2400" w:type="dxa"/>
            <w:vMerge/>
          </w:tcPr>
          <w:p w:rsidR="00F138AA" w:rsidRDefault="00F138AA"/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>Методические основы деятельности по подготовке и повышению квалификации кадров высшей квалификации в соответствующей области знаний</w:t>
            </w:r>
          </w:p>
        </w:tc>
      </w:tr>
      <w:tr w:rsidR="00F138AA">
        <w:tc>
          <w:tcPr>
            <w:tcW w:w="2400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3.4.3.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Координация деятельности соисполнителей, участвующих в выполнении работ с другими организациями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7560"/>
      </w:tblGrid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Анализ результатов работ соисполнителей, участвующих в выполнении работ с другими организациями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Разработка мероприятий по координации деятельности соисполнителей, участвующих в выполнении работ с другими организациями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Контроль реализации планов мероприятий по координации деятельности соисполнителей, участвующих в выполнении работ с другими организациями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Подготовка и представление руководству отчетов о реализации планов мероприятий по координации деятельности соисполнителей, участвующих в выполнении работ с другими организациями</w:t>
            </w:r>
          </w:p>
        </w:tc>
      </w:tr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Применять актуальную нормативную документацию в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Анализировать научную проблематику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F138AA">
        <w:tc>
          <w:tcPr>
            <w:tcW w:w="204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Отечественная и международная нормативная база в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Научная проблематика соответствующей области знаний</w:t>
            </w:r>
          </w:p>
        </w:tc>
      </w:tr>
      <w:tr w:rsidR="00F138AA">
        <w:tc>
          <w:tcPr>
            <w:tcW w:w="2040" w:type="dxa"/>
            <w:vMerge/>
          </w:tcPr>
          <w:p w:rsidR="00F138AA" w:rsidRDefault="00F138AA"/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F138AA">
        <w:tc>
          <w:tcPr>
            <w:tcW w:w="2040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3"/>
      </w:pPr>
      <w:r>
        <w:t>3.4.4. Трудовая функция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3968"/>
        <w:gridCol w:w="852"/>
        <w:gridCol w:w="1041"/>
        <w:gridCol w:w="1510"/>
        <w:gridCol w:w="470"/>
      </w:tblGrid>
      <w:tr w:rsidR="00F138AA">
        <w:tc>
          <w:tcPr>
            <w:tcW w:w="1761" w:type="dxa"/>
            <w:tcBorders>
              <w:top w:val="nil"/>
              <w:left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Определение сферы применения результатов научно-исследовательских и опытно-конструкторских работ</w:t>
            </w: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7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2"/>
        <w:gridCol w:w="1400"/>
        <w:gridCol w:w="540"/>
        <w:gridCol w:w="1503"/>
        <w:gridCol w:w="1148"/>
        <w:gridCol w:w="2389"/>
      </w:tblGrid>
      <w:tr w:rsidR="00F138AA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38AA" w:rsidRDefault="00F138A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F138AA" w:rsidRDefault="00F138A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138AA" w:rsidRDefault="00F13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3" w:type="dxa"/>
            <w:vAlign w:val="center"/>
          </w:tcPr>
          <w:p w:rsidR="00F138AA" w:rsidRDefault="00F138A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48" w:type="dxa"/>
          </w:tcPr>
          <w:p w:rsidR="00F138AA" w:rsidRDefault="00F138AA">
            <w:pPr>
              <w:pStyle w:val="ConsPlusNormal"/>
            </w:pPr>
          </w:p>
        </w:tc>
        <w:tc>
          <w:tcPr>
            <w:tcW w:w="2389" w:type="dxa"/>
          </w:tcPr>
          <w:p w:rsidR="00F138AA" w:rsidRDefault="00F138AA">
            <w:pPr>
              <w:pStyle w:val="ConsPlusNormal"/>
            </w:pPr>
          </w:p>
        </w:tc>
      </w:tr>
      <w:tr w:rsidR="00F138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F138AA" w:rsidRDefault="00F138A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380"/>
      </w:tblGrid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Анализ возможных областей применения результатов научно-исследовательских и опытно-конструкторских работ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Организация внедрения результатов научно-исследовательских и опытно-конструкторских работ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Обеспечение научного руководства практической реализацией результатов научных исследований и опытно-конструкторских работ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Контроль реализации внедрения результатов научно-исследовательских и опытно-конструкторских работ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Осуществление подготовки и представления руководству отчета о практической реализации результатов научных исследований и опытно-конструкторских работ</w:t>
            </w:r>
          </w:p>
        </w:tc>
      </w:tr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Применять актуальную нормативную документацию в соответствующей области знаний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Применять методы разработки информационных, объектных, документных моделей производственных предприятий</w:t>
            </w:r>
          </w:p>
        </w:tc>
      </w:tr>
      <w:tr w:rsidR="00F138AA">
        <w:tc>
          <w:tcPr>
            <w:tcW w:w="2220" w:type="dxa"/>
            <w:vMerge w:val="restart"/>
          </w:tcPr>
          <w:p w:rsidR="00F138AA" w:rsidRDefault="00F138A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Отечественная и международная нормативная база в соответствующей области знаний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Основы экономики, организации производства, труда и управления организацией</w:t>
            </w:r>
          </w:p>
        </w:tc>
      </w:tr>
      <w:tr w:rsidR="00F138AA">
        <w:tc>
          <w:tcPr>
            <w:tcW w:w="2220" w:type="dxa"/>
            <w:vMerge/>
          </w:tcPr>
          <w:p w:rsidR="00F138AA" w:rsidRDefault="00F138AA"/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Методы разработки информационных, объектных, документных моделей производственных организаций</w:t>
            </w:r>
          </w:p>
        </w:tc>
      </w:tr>
      <w:tr w:rsidR="00F138AA">
        <w:tc>
          <w:tcPr>
            <w:tcW w:w="2220" w:type="dxa"/>
          </w:tcPr>
          <w:p w:rsidR="00F138AA" w:rsidRDefault="00F138A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0" w:type="dxa"/>
          </w:tcPr>
          <w:p w:rsidR="00F138AA" w:rsidRDefault="00F138AA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138AA" w:rsidRDefault="00F138AA">
      <w:pPr>
        <w:pStyle w:val="ConsPlusNormal"/>
        <w:jc w:val="center"/>
      </w:pPr>
      <w:r>
        <w:t>профессионального стандарта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00"/>
      </w:tblGrid>
      <w:tr w:rsidR="00F138AA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>Некоммерческая организация "Ассоциация "Лига содействия оборонным предприятиям", город Москва</w:t>
            </w:r>
          </w:p>
        </w:tc>
      </w:tr>
      <w:tr w:rsidR="00F138AA"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A" w:rsidRDefault="00F138AA">
            <w:pPr>
              <w:pStyle w:val="ConsPlusNormal"/>
            </w:pPr>
            <w:r>
              <w:t xml:space="preserve">Исполнительный директор </w:t>
            </w:r>
            <w:proofErr w:type="spellStart"/>
            <w:r>
              <w:t>Ажгиревич</w:t>
            </w:r>
            <w:proofErr w:type="spellEnd"/>
            <w:r>
              <w:t xml:space="preserve"> Артем Иванович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outlineLvl w:val="2"/>
      </w:pPr>
      <w:r>
        <w:t>4.2. Наименования организаций - разработчиков</w:t>
      </w:r>
    </w:p>
    <w:p w:rsidR="00F138AA" w:rsidRDefault="00F13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9000"/>
      </w:tblGrid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</w:t>
            </w:r>
            <w:proofErr w:type="spellStart"/>
            <w:r>
              <w:t>Авиаагрегат</w:t>
            </w:r>
            <w:proofErr w:type="spellEnd"/>
            <w:r>
              <w:t>", город Самара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</w:t>
            </w:r>
            <w:proofErr w:type="spellStart"/>
            <w:r>
              <w:t>Авиакор</w:t>
            </w:r>
            <w:proofErr w:type="spellEnd"/>
            <w:r>
              <w:t xml:space="preserve"> - авиационный завод", город Самара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 xml:space="preserve">ОАО "АЗТМ", город </w:t>
            </w:r>
            <w:proofErr w:type="spellStart"/>
            <w:r>
              <w:t>Алматы</w:t>
            </w:r>
            <w:proofErr w:type="spellEnd"/>
            <w:r>
              <w:t>, Республика Казахстан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"Брянский химический завод имени 50-летия СССР", город Сельцо, Брянская область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</w:t>
            </w:r>
            <w:proofErr w:type="spellStart"/>
            <w:r>
              <w:t>Камов</w:t>
            </w:r>
            <w:proofErr w:type="spellEnd"/>
            <w:r>
              <w:t>", Московская область, город Люберцы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"Красногорский завод им. С.А. Зверева", город Красногорск, Московская область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</w:t>
            </w:r>
            <w:proofErr w:type="spellStart"/>
            <w:r>
              <w:t>Курганмашзавод</w:t>
            </w:r>
            <w:proofErr w:type="spellEnd"/>
            <w:r>
              <w:t>", город Курган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"Курский завод "МАЯК", город Курск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"ЛЕПСЕ", город Киров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10.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</w:t>
            </w:r>
            <w:proofErr w:type="spellStart"/>
            <w:r>
              <w:t>Нижнеломовский</w:t>
            </w:r>
            <w:proofErr w:type="spellEnd"/>
            <w:r>
              <w:t xml:space="preserve"> электромеханический завод", город Нижний Ломов, Пензенская область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11.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"НИИ СИИС", город Ростов-на-Дону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12.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"НИТИ им. П.И. Снегирева", город Железнодорожный, Московская область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13.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"НПО "Прибор", город Санкт-Петербург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14.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"НПП "Старт", город Екатеринбург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15.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"Плазма", город Рязань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16.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"РЕДУКТОР-ПМ" ОАО "Авиационные редукторы и трансмиссии - Пермские моторы", город Пермь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17.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"СЭЗ им. Серго Орджоникидзе", город Саратов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18.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</w:t>
            </w:r>
            <w:proofErr w:type="spellStart"/>
            <w:r>
              <w:t>Техприбор</w:t>
            </w:r>
            <w:proofErr w:type="spellEnd"/>
            <w:r>
              <w:t>", город Санкт-Петербург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19.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"ТНИТИ", город Тула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20.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"ЦКБ "</w:t>
            </w:r>
            <w:proofErr w:type="spellStart"/>
            <w:r>
              <w:t>Точприбор</w:t>
            </w:r>
            <w:proofErr w:type="spellEnd"/>
            <w:r>
              <w:t>", город Новосибирск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21.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ААК "Прогресс", город Арсеньев, Приморский край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22.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АК "</w:t>
            </w:r>
            <w:proofErr w:type="spellStart"/>
            <w:r>
              <w:t>Туламашзавод</w:t>
            </w:r>
            <w:proofErr w:type="spellEnd"/>
            <w:r>
              <w:t>", город Тула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23.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ГОИ им. С.А. Вавилова, город Санкт-Петербург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24.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КБТМ, город Омск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25.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 xml:space="preserve">ОАО </w:t>
            </w:r>
            <w:proofErr w:type="spellStart"/>
            <w:r>
              <w:t>КумАПП</w:t>
            </w:r>
            <w:proofErr w:type="spellEnd"/>
            <w:r>
              <w:t>, город Кумертау, Республика Башкортостан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26.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НПО ГИПО, город Казань, Республика Татарстан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27.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 xml:space="preserve">ОАО </w:t>
            </w:r>
            <w:proofErr w:type="spellStart"/>
            <w:r>
              <w:t>ОмПО</w:t>
            </w:r>
            <w:proofErr w:type="spellEnd"/>
            <w:r>
              <w:t xml:space="preserve"> "Иртыш", город Омск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28.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УНПП "Молния", город Уфа, Республика Башкортостан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29.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ОАО ЭОКБ "Сигнал" им. А.И. Глухарева, город Энгельс-19, Саратовская область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30.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ФГБОУ ВПО "Московский государственный строительный университет", город Москва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31.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ФГБОУ ВПО МГИУ "Университет машиностроения", город Пушкино, Московская область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32.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ФГБОУ ВПО МГИУ "Университет машиностроения", город Пушкино, Московская область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33.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>ФГБОУ ВПО МГТУ "СТАНКИН", город Москва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34.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 xml:space="preserve">ФГБОУ ВПО </w:t>
            </w:r>
            <w:proofErr w:type="spellStart"/>
            <w:r>
              <w:t>ОмГТУ</w:t>
            </w:r>
            <w:proofErr w:type="spellEnd"/>
            <w:r>
              <w:t>, город Омск</w:t>
            </w:r>
          </w:p>
        </w:tc>
      </w:tr>
      <w:tr w:rsidR="00F138AA">
        <w:tc>
          <w:tcPr>
            <w:tcW w:w="600" w:type="dxa"/>
          </w:tcPr>
          <w:p w:rsidR="00F138AA" w:rsidRDefault="00F138AA">
            <w:pPr>
              <w:pStyle w:val="ConsPlusNormal"/>
            </w:pPr>
            <w:r>
              <w:t>35.</w:t>
            </w:r>
          </w:p>
        </w:tc>
        <w:tc>
          <w:tcPr>
            <w:tcW w:w="9000" w:type="dxa"/>
          </w:tcPr>
          <w:p w:rsidR="00F138AA" w:rsidRDefault="00F138AA">
            <w:pPr>
              <w:pStyle w:val="ConsPlusNormal"/>
            </w:pPr>
            <w:r>
              <w:t xml:space="preserve">ФГБОУ ВПО </w:t>
            </w:r>
            <w:proofErr w:type="spellStart"/>
            <w:r>
              <w:t>СамГТУ</w:t>
            </w:r>
            <w:proofErr w:type="spellEnd"/>
            <w:r>
              <w:t xml:space="preserve">, </w:t>
            </w:r>
            <w:proofErr w:type="spellStart"/>
            <w:r>
              <w:t>ФМиАТ</w:t>
            </w:r>
            <w:proofErr w:type="spellEnd"/>
            <w:r>
              <w:t>, город Самара</w:t>
            </w:r>
          </w:p>
        </w:tc>
      </w:tr>
    </w:tbl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ind w:firstLine="540"/>
        <w:jc w:val="both"/>
      </w:pPr>
      <w:r>
        <w:t>--------------------------------</w:t>
      </w:r>
    </w:p>
    <w:p w:rsidR="00F138AA" w:rsidRDefault="00F138AA">
      <w:pPr>
        <w:pStyle w:val="ConsPlusNormal"/>
        <w:ind w:firstLine="540"/>
        <w:jc w:val="both"/>
      </w:pPr>
      <w:bookmarkStart w:id="1" w:name="P919"/>
      <w:bookmarkEnd w:id="1"/>
      <w:r>
        <w:t xml:space="preserve">&lt;1&gt;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138AA" w:rsidRDefault="00F138AA">
      <w:pPr>
        <w:pStyle w:val="ConsPlusNormal"/>
        <w:ind w:firstLine="540"/>
        <w:jc w:val="both"/>
      </w:pPr>
      <w:r>
        <w:t xml:space="preserve">&lt;2&gt;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кодов экономической деятельности.</w:t>
      </w:r>
    </w:p>
    <w:p w:rsidR="00F138AA" w:rsidRDefault="00F138AA">
      <w:pPr>
        <w:pStyle w:val="ConsPlusNormal"/>
        <w:ind w:firstLine="540"/>
        <w:jc w:val="both"/>
      </w:pPr>
      <w:bookmarkStart w:id="2" w:name="P921"/>
      <w:bookmarkEnd w:id="2"/>
      <w:r>
        <w:t xml:space="preserve">&lt;3&gt; Трудовой </w:t>
      </w:r>
      <w:hyperlink r:id="rId44" w:history="1">
        <w:r>
          <w:rPr>
            <w:color w:val="0000FF"/>
          </w:rPr>
          <w:t>кодекс</w:t>
        </w:r>
      </w:hyperlink>
      <w:r>
        <w:t xml:space="preserve"> Российской Федерации (</w:t>
      </w:r>
      <w:hyperlink r:id="rId45" w:history="1">
        <w:r>
          <w:rPr>
            <w:color w:val="0000FF"/>
          </w:rPr>
          <w:t>статьи 69</w:t>
        </w:r>
      </w:hyperlink>
      <w:r>
        <w:t xml:space="preserve">, </w:t>
      </w:r>
      <w:hyperlink r:id="rId46" w:history="1">
        <w:r>
          <w:rPr>
            <w:color w:val="0000FF"/>
          </w:rPr>
          <w:t>185</w:t>
        </w:r>
      </w:hyperlink>
      <w:r>
        <w:t xml:space="preserve">, </w:t>
      </w:r>
      <w:hyperlink r:id="rId47" w:history="1">
        <w:r>
          <w:rPr>
            <w:color w:val="0000FF"/>
          </w:rPr>
          <w:t>213</w:t>
        </w:r>
      </w:hyperlink>
      <w:r>
        <w:t xml:space="preserve">) (Собрание законодательства Российской Федерации, 2002, N 1, ст. 3; 2004, N 35, ст. 3607; 2006, N 27, ст. 2878; 2008, N 30, ст. 3616; 2011, N 49, ст. 7031; 2013, N 48, ст. 6165; N 52, ст. 6986); </w:t>
      </w:r>
      <w:hyperlink r:id="rId48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 22111), с изменением, внесенным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Минздрава России от 15 мая 2013 г. N 296н (зарегистрирован в Минюсте России 3 июля 2013 г., регистрационный N 28970).</w:t>
      </w:r>
      <w:proofErr w:type="gramEnd"/>
    </w:p>
    <w:p w:rsidR="00F138AA" w:rsidRDefault="00F138AA">
      <w:pPr>
        <w:pStyle w:val="ConsPlusNormal"/>
        <w:ind w:firstLine="540"/>
        <w:jc w:val="both"/>
      </w:pPr>
      <w:bookmarkStart w:id="3" w:name="P922"/>
      <w:bookmarkEnd w:id="3"/>
      <w:r>
        <w:t>&lt;4&gt; Единый квалификационный справочник должностей руководителей, специалистов и служащих.</w:t>
      </w:r>
    </w:p>
    <w:p w:rsidR="00F138AA" w:rsidRDefault="00F138AA">
      <w:pPr>
        <w:pStyle w:val="ConsPlusNormal"/>
        <w:ind w:firstLine="540"/>
        <w:jc w:val="both"/>
      </w:pPr>
      <w:bookmarkStart w:id="4" w:name="P923"/>
      <w:bookmarkEnd w:id="4"/>
      <w:r>
        <w:t>&lt;5&gt; Единый тарифно-квалификационный справочник работ и профессий рабочих.</w:t>
      </w: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jc w:val="both"/>
      </w:pPr>
    </w:p>
    <w:p w:rsidR="00F138AA" w:rsidRDefault="00F13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05F" w:rsidRDefault="00E1705F"/>
    <w:sectPr w:rsidR="00E1705F" w:rsidSect="004C47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revisionView w:inkAnnotations="0"/>
  <w:defaultTabStop w:val="708"/>
  <w:characterSpacingControl w:val="doNotCompress"/>
  <w:savePreviewPicture/>
  <w:compat/>
  <w:rsids>
    <w:rsidRoot w:val="00F138AA"/>
    <w:rsid w:val="000F28D5"/>
    <w:rsid w:val="00E1705F"/>
    <w:rsid w:val="00F1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97A89A833CBB7D829EEC736F0709E99AD68BBE8BEA44F234655FD2E0v7JDN" TargetMode="External"/><Relationship Id="rId18" Type="http://schemas.openxmlformats.org/officeDocument/2006/relationships/hyperlink" Target="consultantplus://offline/ref=C297A89A833CBB7D829EEC736F0709E999D68FBB8AEF44F234655FD2E07DA7795F5089349F9EDB2Fv3J8N" TargetMode="External"/><Relationship Id="rId26" Type="http://schemas.openxmlformats.org/officeDocument/2006/relationships/hyperlink" Target="consultantplus://offline/ref=C297A89A833CBB7D829EEC736F0709E999D68FBB8AEF44F234655FD2E07DA7795F5089349F9DD924v3JDN" TargetMode="External"/><Relationship Id="rId39" Type="http://schemas.openxmlformats.org/officeDocument/2006/relationships/hyperlink" Target="consultantplus://offline/ref=C297A89A833CBB7D829EEC736F0709E99AD68BBE8BEA44F234655FD2E07DA7795F5089349F9FD92Ev3J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7A89A833CBB7D829EEC736F0709E999D68FBB8AEF44F234655FD2E07DA7795F5089349F9EDD2Ev3J8N" TargetMode="External"/><Relationship Id="rId34" Type="http://schemas.openxmlformats.org/officeDocument/2006/relationships/hyperlink" Target="consultantplus://offline/ref=C297A89A833CBB7D829EEC736F0709E999D68FBB8AEF44F234655FD2E07DA7795F5089349F9BD02Fv3J3N" TargetMode="External"/><Relationship Id="rId42" Type="http://schemas.openxmlformats.org/officeDocument/2006/relationships/hyperlink" Target="consultantplus://offline/ref=C297A89A833CBB7D829EEC736F0709E99AD68BBE8BEA44F234655FD2E0v7JDN" TargetMode="External"/><Relationship Id="rId47" Type="http://schemas.openxmlformats.org/officeDocument/2006/relationships/hyperlink" Target="consultantplus://offline/ref=C297A89A833CBB7D829EEC736F0709E999D78FB98AE444F234655FD2E07DA7795F5089349F9EDB26v3J3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297A89A833CBB7D829EEC736F0709E99ADE89B08AEA44F234655FD2E07DA7795F5089v3JCN" TargetMode="External"/><Relationship Id="rId12" Type="http://schemas.openxmlformats.org/officeDocument/2006/relationships/hyperlink" Target="consultantplus://offline/ref=C297A89A833CBB7D829EEC736F0709E99AD68BBE8BEA44F234655FD2E0v7JDN" TargetMode="External"/><Relationship Id="rId17" Type="http://schemas.openxmlformats.org/officeDocument/2006/relationships/hyperlink" Target="consultantplus://offline/ref=C297A89A833CBB7D829EEC736F0709E999D68FBB8AEF44F234655FD2E07DA7795F5089349F9EDB2Ev3JDN" TargetMode="External"/><Relationship Id="rId25" Type="http://schemas.openxmlformats.org/officeDocument/2006/relationships/hyperlink" Target="consultantplus://offline/ref=C297A89A833CBB7D829EEC736F0709E999D68FBB8AEF44F234655FD2E07DA7795F5089349F9ADE23v3J2N" TargetMode="External"/><Relationship Id="rId33" Type="http://schemas.openxmlformats.org/officeDocument/2006/relationships/hyperlink" Target="consultantplus://offline/ref=C297A89A833CBB7D829EEC736F0709E999D68FBB8AEF44F234655FD2E07DA7795F5089349F9BDB20v3J2N" TargetMode="External"/><Relationship Id="rId38" Type="http://schemas.openxmlformats.org/officeDocument/2006/relationships/hyperlink" Target="consultantplus://offline/ref=C297A89A833CBB7D829EEC736F0709E99AD68BBE8BEA44F234655FD2E0v7JDN" TargetMode="External"/><Relationship Id="rId46" Type="http://schemas.openxmlformats.org/officeDocument/2006/relationships/hyperlink" Target="consultantplus://offline/ref=C297A89A833CBB7D829EEC736F0709E999D78FB98AE444F234655FD2E07DA7795F5089349F9DDC23v3J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7A89A833CBB7D829EEC736F0709E999D68FBB8AEF44F234655FD2E07DA7795F5089349F9EDB24v3J8N" TargetMode="External"/><Relationship Id="rId20" Type="http://schemas.openxmlformats.org/officeDocument/2006/relationships/hyperlink" Target="consultantplus://offline/ref=C297A89A833CBB7D829EEC736F0709E999D68FBB8AEF44F234655FD2E07DA7795F5089349F9EDC20v3J8N" TargetMode="External"/><Relationship Id="rId29" Type="http://schemas.openxmlformats.org/officeDocument/2006/relationships/hyperlink" Target="consultantplus://offline/ref=C297A89A833CBB7D829EEC736F0709E999D68FBB8AEF44F234655FD2E07DA7795F5089349F9DDD27v3J2N" TargetMode="External"/><Relationship Id="rId41" Type="http://schemas.openxmlformats.org/officeDocument/2006/relationships/hyperlink" Target="consultantplus://offline/ref=C297A89A833CBB7D829EEC736F0709E99AD68BBE8BEA44F234655FD2E07DA7795F5089349F9FD92Ev3J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7A89A833CBB7D829EEC736F0709E99AD187B989EB44F234655FD2E07DA7795F5089349F9FD826v3JFN" TargetMode="External"/><Relationship Id="rId11" Type="http://schemas.openxmlformats.org/officeDocument/2006/relationships/hyperlink" Target="consultantplus://offline/ref=C297A89A833CBB7D829EEC736F0709E99AD68BBE8BEA44F234655FD2E07DA7795F5089349F9FDA2Ev3JCN" TargetMode="External"/><Relationship Id="rId24" Type="http://schemas.openxmlformats.org/officeDocument/2006/relationships/hyperlink" Target="consultantplus://offline/ref=C297A89A833CBB7D829EEC736F0709E999D68FBB8AEF44F234655FD2E07DA7795F5089349F9ED02Ev3JDN" TargetMode="External"/><Relationship Id="rId32" Type="http://schemas.openxmlformats.org/officeDocument/2006/relationships/hyperlink" Target="consultantplus://offline/ref=C297A89A833CBB7D829EEC736F0709E999D68FBB8AEF44F234655FD2E07DA7795F5089349F9CD127v3JDN" TargetMode="External"/><Relationship Id="rId37" Type="http://schemas.openxmlformats.org/officeDocument/2006/relationships/hyperlink" Target="consultantplus://offline/ref=C297A89A833CBB7D829EEC736F0709E99AD68BBE8BEA44F234655FD2E0v7JDN" TargetMode="External"/><Relationship Id="rId40" Type="http://schemas.openxmlformats.org/officeDocument/2006/relationships/hyperlink" Target="consultantplus://offline/ref=C297A89A833CBB7D829EEC736F0709E99AD68BBE8BEA44F234655FD2E0v7JDN" TargetMode="External"/><Relationship Id="rId45" Type="http://schemas.openxmlformats.org/officeDocument/2006/relationships/hyperlink" Target="consultantplus://offline/ref=C297A89A833CBB7D829EEC736F0709E999D78FB98AE444F234655FD2E07DA7795F5089349F9DDC22v3JEN" TargetMode="External"/><Relationship Id="rId5" Type="http://schemas.openxmlformats.org/officeDocument/2006/relationships/hyperlink" Target="consultantplus://offline/ref=C297A89A833CBB7D829EEC736F0709E999D68FBA8CED44F234655FD2E07DA7795F5089349F9FDC23v3J8N" TargetMode="External"/><Relationship Id="rId15" Type="http://schemas.openxmlformats.org/officeDocument/2006/relationships/hyperlink" Target="consultantplus://offline/ref=C297A89A833CBB7D829EEC736F0709E999D68FBB8AEF44F234655FD2E07DA7795F5089349F9ED820v3JFN" TargetMode="External"/><Relationship Id="rId23" Type="http://schemas.openxmlformats.org/officeDocument/2006/relationships/hyperlink" Target="consultantplus://offline/ref=C297A89A833CBB7D829EEC736F0709E999D68FBB8AEF44F234655FD2E07DA7795F5089349F9EDF2Ev3J2N" TargetMode="External"/><Relationship Id="rId28" Type="http://schemas.openxmlformats.org/officeDocument/2006/relationships/hyperlink" Target="consultantplus://offline/ref=C297A89A833CBB7D829EEC736F0709E999D68FBB8AEF44F234655FD2E07DA7795F5089349F9DDC20v3JFN" TargetMode="External"/><Relationship Id="rId36" Type="http://schemas.openxmlformats.org/officeDocument/2006/relationships/hyperlink" Target="consultantplus://offline/ref=C297A89A833CBB7D829EEC736F0709E99AD68BBE8BEA44F234655FD2E07DA7795F5089349F9FDA2Ev3JCN" TargetMode="External"/><Relationship Id="rId49" Type="http://schemas.openxmlformats.org/officeDocument/2006/relationships/hyperlink" Target="consultantplus://offline/ref=C297A89A833CBB7D829EEC736F0709E99AD386B08CE444F234655FD2E0v7JDN" TargetMode="External"/><Relationship Id="rId10" Type="http://schemas.openxmlformats.org/officeDocument/2006/relationships/hyperlink" Target="consultantplus://offline/ref=C297A89A833CBB7D829EEC736F0709E99AD68BBE8BEA44F234655FD2E07DA7795F5089349F9FD92Ev3JEN" TargetMode="External"/><Relationship Id="rId19" Type="http://schemas.openxmlformats.org/officeDocument/2006/relationships/hyperlink" Target="consultantplus://offline/ref=C297A89A833CBB7D829EEC736F0709E999D68FBB8AEF44F234655FD2E07DA7795F5089349F9EDC27v3J2N" TargetMode="External"/><Relationship Id="rId31" Type="http://schemas.openxmlformats.org/officeDocument/2006/relationships/hyperlink" Target="consultantplus://offline/ref=C297A89A833CBB7D829EEC736F0709E999D68FBB8AEF44F234655FD2E07DA7795F5089349F9CD820v3JAN" TargetMode="External"/><Relationship Id="rId44" Type="http://schemas.openxmlformats.org/officeDocument/2006/relationships/hyperlink" Target="consultantplus://offline/ref=C297A89A833CBB7D829EEC736F0709E999D78FB98AE444F234655FD2E0v7J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97A89A833CBB7D829EEC736F0709E999D68FBA8CED44F234655FD2E07DA7795F5089349F9FDC23v3J8N" TargetMode="External"/><Relationship Id="rId14" Type="http://schemas.openxmlformats.org/officeDocument/2006/relationships/hyperlink" Target="consultantplus://offline/ref=C297A89A833CBB7D829EEC736F0709E999D68FBA8CED44F234655FD2E07DA7795F5089349F9FDC23v3J8N" TargetMode="External"/><Relationship Id="rId22" Type="http://schemas.openxmlformats.org/officeDocument/2006/relationships/hyperlink" Target="consultantplus://offline/ref=C297A89A833CBB7D829EEC736F0709E999D68FBB8AEF44F234655FD2E07DA7795F5089349F9EDE24v3JBN" TargetMode="External"/><Relationship Id="rId27" Type="http://schemas.openxmlformats.org/officeDocument/2006/relationships/hyperlink" Target="consultantplus://offline/ref=C297A89A833CBB7D829EEC736F0709E999D68FBB8AEF44F234655FD2E07DA7795F5089349F9DDA26v3JAN" TargetMode="External"/><Relationship Id="rId30" Type="http://schemas.openxmlformats.org/officeDocument/2006/relationships/hyperlink" Target="consultantplus://offline/ref=C297A89A833CBB7D829EEC736F0709E999D68FBB8AEF44F234655FD2E07DA7795F5089349F9DDE24v3J8N" TargetMode="External"/><Relationship Id="rId35" Type="http://schemas.openxmlformats.org/officeDocument/2006/relationships/hyperlink" Target="consultantplus://offline/ref=C297A89A833CBB7D829EEC736F0709E999D68FBB8AEF44F234655FD2E0v7JDN" TargetMode="External"/><Relationship Id="rId43" Type="http://schemas.openxmlformats.org/officeDocument/2006/relationships/hyperlink" Target="consultantplus://offline/ref=C297A89A833CBB7D829EEC736F0709E999D68FBB8AEF44F234655FD2E0v7JDN" TargetMode="External"/><Relationship Id="rId48" Type="http://schemas.openxmlformats.org/officeDocument/2006/relationships/hyperlink" Target="consultantplus://offline/ref=C297A89A833CBB7D829EEC736F0709E99AD08AB088EE44F234655FD2E0v7JDN" TargetMode="External"/><Relationship Id="rId8" Type="http://schemas.openxmlformats.org/officeDocument/2006/relationships/hyperlink" Target="consultantplus://offline/ref=C297A89A833CBB7D829EEC736F0709E99ADE89B08AEA44F234655FD2E07DA7795F5089v3JC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5839</Words>
  <Characters>33285</Characters>
  <Application>Microsoft Office Word</Application>
  <DocSecurity>0</DocSecurity>
  <Lines>277</Lines>
  <Paragraphs>78</Paragraphs>
  <ScaleCrop>false</ScaleCrop>
  <Company/>
  <LinksUpToDate>false</LinksUpToDate>
  <CharactersWithSpaces>39046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ViginnayaE</dc:creator>
  <cp:lastModifiedBy>ViginnayaE</cp:lastModifiedBy>
  <cp:revision>2</cp:revision>
  <dcterms:created xsi:type="dcterms:W3CDTF">2017-02-07T13:42:00Z</dcterms:created>
  <dcterms:modified xsi:type="dcterms:W3CDTF">2017-02-07T13:42:00Z</dcterms:modified>
</cp:coreProperties>
</file>