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F1" w:rsidRDefault="00053CF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Зарегистрировано в Минюсте России 20 августа 2014 г. N 33671</w:t>
      </w:r>
    </w:p>
    <w:p w:rsidR="00053CF1" w:rsidRDefault="00053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53CF1" w:rsidRDefault="00053CF1">
      <w:pPr>
        <w:pStyle w:val="ConsPlusTitle"/>
        <w:jc w:val="center"/>
      </w:pPr>
    </w:p>
    <w:p w:rsidR="00053CF1" w:rsidRDefault="00053CF1">
      <w:pPr>
        <w:pStyle w:val="ConsPlusTitle"/>
        <w:jc w:val="center"/>
      </w:pPr>
      <w:r>
        <w:t>ПРИКАЗ</w:t>
      </w:r>
    </w:p>
    <w:p w:rsidR="00053CF1" w:rsidRDefault="00053CF1">
      <w:pPr>
        <w:pStyle w:val="ConsPlusTitle"/>
        <w:jc w:val="center"/>
      </w:pPr>
      <w:r>
        <w:t>от 4 августа 2014 г. N 524н</w:t>
      </w:r>
    </w:p>
    <w:p w:rsidR="00053CF1" w:rsidRDefault="00053CF1">
      <w:pPr>
        <w:pStyle w:val="ConsPlusTitle"/>
        <w:jc w:val="center"/>
      </w:pPr>
    </w:p>
    <w:p w:rsidR="00053CF1" w:rsidRDefault="00053CF1">
      <w:pPr>
        <w:pStyle w:val="ConsPlusTitle"/>
        <w:jc w:val="center"/>
      </w:pPr>
      <w:r>
        <w:t>ОБ УТВЕРЖДЕНИИ ПРОФЕССИОНАЛЬНОГО СТАНДАРТА</w:t>
      </w:r>
    </w:p>
    <w:p w:rsidR="00053CF1" w:rsidRDefault="00053CF1">
      <w:pPr>
        <w:pStyle w:val="ConsPlusTitle"/>
        <w:jc w:val="center"/>
      </w:pPr>
      <w:r>
        <w:t>"СПЕЦИАЛИСТ В ОБЛАСТИ ОХРАНЫ ТРУДА"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CF1" w:rsidRDefault="00053CF1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053CF1" w:rsidRDefault="00053CF1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</w:r>
      <w:hyperlink r:id="rId6" w:history="1">
        <w:r>
          <w:rPr>
            <w:color w:val="0000FF"/>
          </w:rPr>
          <w:t>пункте 16</w:t>
        </w:r>
      </w:hyperlink>
      <w:r>
        <w:rPr>
          <w:color w:val="0A2666"/>
        </w:rPr>
        <w:t xml:space="preserve"> новой редакции Правил.</w:t>
      </w:r>
    </w:p>
    <w:p w:rsidR="00053CF1" w:rsidRDefault="00053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CF1" w:rsidRDefault="00053CF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053CF1" w:rsidRDefault="00053CF1">
      <w:pPr>
        <w:pStyle w:val="ConsPlusNormal"/>
        <w:ind w:firstLine="540"/>
        <w:jc w:val="both"/>
      </w:pPr>
      <w:r>
        <w:t xml:space="preserve">Утвердить прилагаемый профессиональный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"Специалист в области охраны труда".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right"/>
      </w:pPr>
      <w:r>
        <w:t>Министр</w:t>
      </w:r>
    </w:p>
    <w:p w:rsidR="00053CF1" w:rsidRDefault="00053CF1">
      <w:pPr>
        <w:pStyle w:val="ConsPlusNormal"/>
        <w:jc w:val="right"/>
      </w:pPr>
      <w:r>
        <w:t>М.А.ТОПИЛИН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right"/>
      </w:pPr>
      <w:r>
        <w:t>Утвержден</w:t>
      </w:r>
    </w:p>
    <w:p w:rsidR="00053CF1" w:rsidRDefault="00053CF1">
      <w:pPr>
        <w:pStyle w:val="ConsPlusNormal"/>
        <w:jc w:val="right"/>
      </w:pPr>
      <w:r>
        <w:t>приказом Министерства труда</w:t>
      </w:r>
    </w:p>
    <w:p w:rsidR="00053CF1" w:rsidRDefault="00053CF1">
      <w:pPr>
        <w:pStyle w:val="ConsPlusNormal"/>
        <w:jc w:val="right"/>
      </w:pPr>
      <w:r>
        <w:t>и социальной защиты</w:t>
      </w:r>
    </w:p>
    <w:p w:rsidR="00053CF1" w:rsidRDefault="00053CF1">
      <w:pPr>
        <w:pStyle w:val="ConsPlusNormal"/>
        <w:jc w:val="right"/>
      </w:pPr>
      <w:r>
        <w:t>Российской Федерации</w:t>
      </w:r>
    </w:p>
    <w:p w:rsidR="00053CF1" w:rsidRDefault="00053CF1">
      <w:pPr>
        <w:pStyle w:val="ConsPlusNormal"/>
        <w:jc w:val="right"/>
      </w:pPr>
      <w:r>
        <w:t>от 4 августа 2014 г. N 524н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053CF1" w:rsidRDefault="00053CF1">
      <w:pPr>
        <w:pStyle w:val="ConsPlusTitle"/>
        <w:jc w:val="center"/>
      </w:pPr>
    </w:p>
    <w:p w:rsidR="00053CF1" w:rsidRDefault="00053CF1">
      <w:pPr>
        <w:pStyle w:val="ConsPlusTitle"/>
        <w:jc w:val="center"/>
      </w:pPr>
      <w:r>
        <w:t>СПЕЦИАЛИСТ В ОБЛАСТИ ОХРАНЫ ТРУДА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053CF1" w:rsidRDefault="00053CF1">
      <w:pPr>
        <w:pStyle w:val="ConsPlusNonformat"/>
        <w:jc w:val="both"/>
      </w:pPr>
      <w:r>
        <w:t xml:space="preserve">                                                         │      192       │</w:t>
      </w:r>
    </w:p>
    <w:p w:rsidR="00053CF1" w:rsidRDefault="00053CF1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053CF1" w:rsidRDefault="00053CF1">
      <w:pPr>
        <w:pStyle w:val="ConsPlusNonformat"/>
        <w:jc w:val="both"/>
      </w:pPr>
      <w:r>
        <w:t xml:space="preserve">                                                          Регистрационный</w:t>
      </w:r>
    </w:p>
    <w:p w:rsidR="00053CF1" w:rsidRDefault="00053CF1">
      <w:pPr>
        <w:pStyle w:val="ConsPlusNonformat"/>
        <w:jc w:val="both"/>
      </w:pPr>
      <w:r>
        <w:t xml:space="preserve">                                                               номер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center"/>
      </w:pPr>
      <w:r>
        <w:t>I. Общие сведения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053CF1" w:rsidRDefault="00053CF1">
      <w:pPr>
        <w:pStyle w:val="ConsPlusNonformat"/>
        <w:jc w:val="both"/>
      </w:pPr>
      <w:r>
        <w:t>Деятельность по планированию, организации, контролю и        │   40.054   │</w:t>
      </w:r>
    </w:p>
    <w:p w:rsidR="00053CF1" w:rsidRDefault="00053CF1">
      <w:pPr>
        <w:pStyle w:val="ConsPlusNonformat"/>
        <w:jc w:val="both"/>
      </w:pPr>
      <w:r>
        <w:t>совершенствованию управления охраной труда                   │            │</w:t>
      </w:r>
    </w:p>
    <w:p w:rsidR="00053CF1" w:rsidRDefault="00053CF1">
      <w:pPr>
        <w:pStyle w:val="ConsPlusNonformat"/>
        <w:jc w:val="both"/>
      </w:pPr>
      <w:r>
        <w:t>-----------------------------------------------------------  └────────────┘</w:t>
      </w:r>
    </w:p>
    <w:p w:rsidR="00053CF1" w:rsidRDefault="00053CF1">
      <w:pPr>
        <w:pStyle w:val="ConsPlusNonformat"/>
        <w:jc w:val="both"/>
      </w:pPr>
      <w:r>
        <w:lastRenderedPageBreak/>
        <w:t xml:space="preserve">     (наименование вида профессиональной деятельности)            Код</w:t>
      </w:r>
    </w:p>
    <w:p w:rsidR="00053CF1" w:rsidRDefault="00053CF1">
      <w:pPr>
        <w:sectPr w:rsidR="00053CF1" w:rsidSect="00744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Основная цель вида профессиональной деятельности: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9"/>
      </w:tblGrid>
      <w:tr w:rsidR="00053CF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уровней профессиональных рисков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Группа занятий: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92"/>
        <w:gridCol w:w="7647"/>
      </w:tblGrid>
      <w:tr w:rsidR="00053CF1">
        <w:tc>
          <w:tcPr>
            <w:tcW w:w="1992" w:type="dxa"/>
          </w:tcPr>
          <w:p w:rsidR="00053CF1" w:rsidRDefault="00053CF1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7647" w:type="dxa"/>
          </w:tcPr>
          <w:p w:rsidR="00053CF1" w:rsidRDefault="00053CF1">
            <w:pPr>
              <w:pStyle w:val="ConsPlusNormal"/>
            </w:pPr>
            <w:r>
              <w:t>Архитекторы, инженеры и специалисты родственных профессий, не вошедшие в другие группы</w:t>
            </w:r>
          </w:p>
        </w:tc>
      </w:tr>
      <w:tr w:rsidR="00053CF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92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67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76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Отнесение к видам экономической деятельности: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17"/>
        <w:gridCol w:w="7622"/>
      </w:tblGrid>
      <w:tr w:rsidR="00053CF1">
        <w:tc>
          <w:tcPr>
            <w:tcW w:w="2017" w:type="dxa"/>
          </w:tcPr>
          <w:p w:rsidR="00053CF1" w:rsidRDefault="00053CF1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01.11</w:t>
              </w:r>
            </w:hyperlink>
            <w:r>
              <w:t xml:space="preserve"> - </w:t>
            </w:r>
            <w:hyperlink r:id="rId11" w:history="1">
              <w:r>
                <w:rPr>
                  <w:color w:val="0000FF"/>
                </w:rPr>
                <w:t>99.00</w:t>
              </w:r>
            </w:hyperlink>
          </w:p>
        </w:tc>
        <w:tc>
          <w:tcPr>
            <w:tcW w:w="7622" w:type="dxa"/>
          </w:tcPr>
          <w:p w:rsidR="00053CF1" w:rsidRDefault="00053CF1">
            <w:pPr>
              <w:pStyle w:val="ConsPlusNormal"/>
            </w:pPr>
            <w:r>
              <w:t>Все виды экономической деятельности</w:t>
            </w:r>
          </w:p>
        </w:tc>
      </w:tr>
      <w:tr w:rsidR="00053CF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1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68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622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center"/>
      </w:pPr>
      <w:r>
        <w:t>II. Описание трудовых функций, входящих</w:t>
      </w:r>
    </w:p>
    <w:p w:rsidR="00053CF1" w:rsidRDefault="00053CF1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053CF1" w:rsidRDefault="00053CF1">
      <w:pPr>
        <w:pStyle w:val="ConsPlusNormal"/>
        <w:jc w:val="center"/>
      </w:pPr>
      <w:r>
        <w:t>профессиональной деятельности)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6"/>
        <w:gridCol w:w="2162"/>
        <w:gridCol w:w="1114"/>
        <w:gridCol w:w="3541"/>
        <w:gridCol w:w="1036"/>
        <w:gridCol w:w="1180"/>
      </w:tblGrid>
      <w:tr w:rsidR="00053CF1">
        <w:tc>
          <w:tcPr>
            <w:tcW w:w="3882" w:type="dxa"/>
            <w:gridSpan w:val="3"/>
          </w:tcPr>
          <w:p w:rsidR="00053CF1" w:rsidRDefault="00053CF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757" w:type="dxa"/>
            <w:gridSpan w:val="3"/>
          </w:tcPr>
          <w:p w:rsidR="00053CF1" w:rsidRDefault="00053CF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53CF1">
        <w:tc>
          <w:tcPr>
            <w:tcW w:w="606" w:type="dxa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62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14" w:type="dxa"/>
          </w:tcPr>
          <w:p w:rsidR="00053CF1" w:rsidRDefault="00053CF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41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53CF1">
        <w:tc>
          <w:tcPr>
            <w:tcW w:w="606" w:type="dxa"/>
            <w:vMerge w:val="restart"/>
          </w:tcPr>
          <w:p w:rsidR="00053CF1" w:rsidRDefault="00053CF1">
            <w:pPr>
              <w:pStyle w:val="ConsPlusNormal"/>
            </w:pPr>
            <w:r>
              <w:t>A</w:t>
            </w:r>
          </w:p>
        </w:tc>
        <w:tc>
          <w:tcPr>
            <w:tcW w:w="2162" w:type="dxa"/>
            <w:vMerge w:val="restart"/>
          </w:tcPr>
          <w:p w:rsidR="00053CF1" w:rsidRDefault="00053CF1">
            <w:pPr>
              <w:pStyle w:val="ConsPlusNormal"/>
            </w:pPr>
            <w:r>
              <w:t>Внедрение и обеспечение функционирования системы управления охраной труда</w:t>
            </w:r>
          </w:p>
        </w:tc>
        <w:tc>
          <w:tcPr>
            <w:tcW w:w="1114" w:type="dxa"/>
            <w:vMerge w:val="restart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Нормативное обеспечение системы управления охраной труда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/>
          </w:tcPr>
          <w:p w:rsidR="00053CF1" w:rsidRDefault="00053CF1"/>
        </w:tc>
        <w:tc>
          <w:tcPr>
            <w:tcW w:w="2162" w:type="dxa"/>
            <w:vMerge/>
          </w:tcPr>
          <w:p w:rsidR="00053CF1" w:rsidRDefault="00053CF1"/>
        </w:tc>
        <w:tc>
          <w:tcPr>
            <w:tcW w:w="1114" w:type="dxa"/>
            <w:vMerge/>
          </w:tcPr>
          <w:p w:rsidR="00053CF1" w:rsidRDefault="00053CF1"/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Обеспечение подготовки работников в области охраны труда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/>
          </w:tcPr>
          <w:p w:rsidR="00053CF1" w:rsidRDefault="00053CF1"/>
        </w:tc>
        <w:tc>
          <w:tcPr>
            <w:tcW w:w="2162" w:type="dxa"/>
            <w:vMerge/>
          </w:tcPr>
          <w:p w:rsidR="00053CF1" w:rsidRDefault="00053CF1"/>
        </w:tc>
        <w:tc>
          <w:tcPr>
            <w:tcW w:w="1114" w:type="dxa"/>
            <w:vMerge/>
          </w:tcPr>
          <w:p w:rsidR="00053CF1" w:rsidRDefault="00053CF1"/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Сбор, обработка и передача информации по вопросам условий и охраны труда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/>
          </w:tcPr>
          <w:p w:rsidR="00053CF1" w:rsidRDefault="00053CF1"/>
        </w:tc>
        <w:tc>
          <w:tcPr>
            <w:tcW w:w="2162" w:type="dxa"/>
            <w:vMerge/>
          </w:tcPr>
          <w:p w:rsidR="00053CF1" w:rsidRDefault="00053CF1"/>
        </w:tc>
        <w:tc>
          <w:tcPr>
            <w:tcW w:w="1114" w:type="dxa"/>
            <w:vMerge/>
          </w:tcPr>
          <w:p w:rsidR="00053CF1" w:rsidRDefault="00053CF1"/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Обеспечение снижения уровней профессиональных рисков с учетом условий труда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 w:val="restart"/>
          </w:tcPr>
          <w:p w:rsidR="00053CF1" w:rsidRDefault="00053CF1">
            <w:pPr>
              <w:pStyle w:val="ConsPlusNormal"/>
            </w:pPr>
            <w:r>
              <w:t>B</w:t>
            </w:r>
          </w:p>
        </w:tc>
        <w:tc>
          <w:tcPr>
            <w:tcW w:w="2162" w:type="dxa"/>
            <w:vMerge w:val="restart"/>
          </w:tcPr>
          <w:p w:rsidR="00053CF1" w:rsidRDefault="00053CF1">
            <w:pPr>
              <w:pStyle w:val="ConsPlusNormal"/>
            </w:pPr>
            <w:r>
              <w:t>Мониторинг функционирования системы управления охраной труда</w:t>
            </w:r>
          </w:p>
        </w:tc>
        <w:tc>
          <w:tcPr>
            <w:tcW w:w="1114" w:type="dxa"/>
            <w:vMerge w:val="restart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Обеспечение контроля за соблюдением требований охраны труда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/>
          </w:tcPr>
          <w:p w:rsidR="00053CF1" w:rsidRDefault="00053CF1"/>
        </w:tc>
        <w:tc>
          <w:tcPr>
            <w:tcW w:w="2162" w:type="dxa"/>
            <w:vMerge/>
          </w:tcPr>
          <w:p w:rsidR="00053CF1" w:rsidRDefault="00053CF1"/>
        </w:tc>
        <w:tc>
          <w:tcPr>
            <w:tcW w:w="1114" w:type="dxa"/>
            <w:vMerge/>
          </w:tcPr>
          <w:p w:rsidR="00053CF1" w:rsidRDefault="00053CF1"/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Обеспечение контроля за состоянием условий труда на рабочих местах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/>
          </w:tcPr>
          <w:p w:rsidR="00053CF1" w:rsidRDefault="00053CF1"/>
        </w:tc>
        <w:tc>
          <w:tcPr>
            <w:tcW w:w="2162" w:type="dxa"/>
            <w:vMerge/>
          </w:tcPr>
          <w:p w:rsidR="00053CF1" w:rsidRDefault="00053CF1"/>
        </w:tc>
        <w:tc>
          <w:tcPr>
            <w:tcW w:w="1114" w:type="dxa"/>
            <w:vMerge/>
          </w:tcPr>
          <w:p w:rsidR="00053CF1" w:rsidRDefault="00053CF1"/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  <w:tr w:rsidR="00053CF1">
        <w:tc>
          <w:tcPr>
            <w:tcW w:w="606" w:type="dxa"/>
            <w:vMerge w:val="restart"/>
          </w:tcPr>
          <w:p w:rsidR="00053CF1" w:rsidRDefault="00053CF1">
            <w:pPr>
              <w:pStyle w:val="ConsPlusNormal"/>
            </w:pPr>
            <w:r>
              <w:t>C</w:t>
            </w:r>
          </w:p>
        </w:tc>
        <w:tc>
          <w:tcPr>
            <w:tcW w:w="2162" w:type="dxa"/>
            <w:vMerge w:val="restart"/>
          </w:tcPr>
          <w:p w:rsidR="00053CF1" w:rsidRDefault="00053CF1">
            <w:pPr>
              <w:pStyle w:val="ConsPlusNormal"/>
            </w:pPr>
            <w:r>
              <w:t>Планирование, разработка и совершенствование системы управления охраной труда</w:t>
            </w:r>
          </w:p>
        </w:tc>
        <w:tc>
          <w:tcPr>
            <w:tcW w:w="1114" w:type="dxa"/>
            <w:vMerge w:val="restart"/>
          </w:tcPr>
          <w:p w:rsidR="00053CF1" w:rsidRDefault="00053C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Определение целей и задач (политики), процессов управления охраной труда и оценка эффективности системы управления охраной труда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7</w:t>
            </w:r>
          </w:p>
        </w:tc>
      </w:tr>
      <w:tr w:rsidR="00053CF1">
        <w:tc>
          <w:tcPr>
            <w:tcW w:w="606" w:type="dxa"/>
            <w:vMerge/>
          </w:tcPr>
          <w:p w:rsidR="00053CF1" w:rsidRDefault="00053CF1"/>
        </w:tc>
        <w:tc>
          <w:tcPr>
            <w:tcW w:w="2162" w:type="dxa"/>
            <w:vMerge/>
          </w:tcPr>
          <w:p w:rsidR="00053CF1" w:rsidRDefault="00053CF1"/>
        </w:tc>
        <w:tc>
          <w:tcPr>
            <w:tcW w:w="1114" w:type="dxa"/>
            <w:vMerge/>
          </w:tcPr>
          <w:p w:rsidR="00053CF1" w:rsidRDefault="00053CF1"/>
        </w:tc>
        <w:tc>
          <w:tcPr>
            <w:tcW w:w="3541" w:type="dxa"/>
          </w:tcPr>
          <w:p w:rsidR="00053CF1" w:rsidRDefault="00053CF1">
            <w:pPr>
              <w:pStyle w:val="ConsPlusNormal"/>
            </w:pPr>
            <w:r>
              <w:t>Распределение полномочий, ответственности, обязанностей по вопросам охраны труда и обоснование ресурсного обеспечения</w:t>
            </w:r>
          </w:p>
        </w:tc>
        <w:tc>
          <w:tcPr>
            <w:tcW w:w="1036" w:type="dxa"/>
          </w:tcPr>
          <w:p w:rsidR="00053CF1" w:rsidRDefault="00053CF1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180" w:type="dxa"/>
          </w:tcPr>
          <w:p w:rsidR="00053CF1" w:rsidRDefault="00053CF1">
            <w:pPr>
              <w:pStyle w:val="ConsPlusNormal"/>
              <w:jc w:val="center"/>
            </w:pPr>
            <w:r>
              <w:t>7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center"/>
      </w:pPr>
      <w:r>
        <w:t>III. Характеристика обобщенных трудовых функций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3.1. Обобщенная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900"/>
        <w:gridCol w:w="888"/>
        <w:gridCol w:w="711"/>
        <w:gridCol w:w="1597"/>
        <w:gridCol w:w="534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Внедрение и обеспечение функционирования системы управления охраной труда</w:t>
            </w: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7087"/>
      </w:tblGrid>
      <w:tr w:rsidR="00053CF1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</w:pPr>
            <w:r>
              <w:t>Специалист по охране труда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22"/>
        <w:gridCol w:w="7117"/>
      </w:tblGrid>
      <w:tr w:rsidR="00053CF1">
        <w:tc>
          <w:tcPr>
            <w:tcW w:w="2522" w:type="dxa"/>
          </w:tcPr>
          <w:p w:rsidR="00053CF1" w:rsidRDefault="00053CF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17" w:type="dxa"/>
          </w:tcPr>
          <w:p w:rsidR="00053CF1" w:rsidRDefault="00053CF1">
            <w:pPr>
              <w:pStyle w:val="ConsPlusNormal"/>
            </w:pPr>
            <w:r>
              <w:t>Высшее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 либо среднее образование и дополнительное профессиональное образование (профессиональная переподготовка) в области охраны труда</w:t>
            </w:r>
          </w:p>
        </w:tc>
      </w:tr>
      <w:tr w:rsidR="00053CF1">
        <w:tc>
          <w:tcPr>
            <w:tcW w:w="2522" w:type="dxa"/>
          </w:tcPr>
          <w:p w:rsidR="00053CF1" w:rsidRDefault="00053CF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17" w:type="dxa"/>
          </w:tcPr>
          <w:p w:rsidR="00053CF1" w:rsidRDefault="00053CF1">
            <w:pPr>
              <w:pStyle w:val="ConsPlusNormal"/>
            </w:pPr>
            <w:r>
              <w:t>Без предъявления требований к опыту практической работы, а при наличии среднего профессионального образования стаж работы в области охраны труда не менее 3 лет</w:t>
            </w:r>
          </w:p>
        </w:tc>
      </w:tr>
      <w:tr w:rsidR="00053CF1">
        <w:tc>
          <w:tcPr>
            <w:tcW w:w="2522" w:type="dxa"/>
          </w:tcPr>
          <w:p w:rsidR="00053CF1" w:rsidRDefault="00053CF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17" w:type="dxa"/>
          </w:tcPr>
          <w:p w:rsidR="00053CF1" w:rsidRDefault="00053CF1">
            <w:pPr>
              <w:pStyle w:val="ConsPlusNormal"/>
            </w:pPr>
            <w:r>
              <w:t xml:space="preserve">При наличии у работодателя опасных производственных объектов - соответствующая подготовка и аттестация в области промышленной безопасности </w:t>
            </w:r>
            <w:hyperlink w:anchor="P669" w:history="1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Дополнительные характеристики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42"/>
        <w:gridCol w:w="1143"/>
        <w:gridCol w:w="5454"/>
      </w:tblGrid>
      <w:tr w:rsidR="00053CF1">
        <w:tc>
          <w:tcPr>
            <w:tcW w:w="3042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43" w:type="dxa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54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53CF1">
        <w:tc>
          <w:tcPr>
            <w:tcW w:w="3042" w:type="dxa"/>
          </w:tcPr>
          <w:p w:rsidR="00053CF1" w:rsidRDefault="00053CF1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43" w:type="dxa"/>
          </w:tcPr>
          <w:p w:rsidR="00053CF1" w:rsidRDefault="00053CF1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454" w:type="dxa"/>
          </w:tcPr>
          <w:p w:rsidR="00053CF1" w:rsidRDefault="00053CF1">
            <w:pPr>
              <w:pStyle w:val="ConsPlusNormal"/>
            </w:pPr>
            <w:r>
              <w:t>Архитекторы, инженеры и специалисты родственных профессий, не вошедшие в другие группы</w:t>
            </w:r>
          </w:p>
        </w:tc>
      </w:tr>
      <w:tr w:rsidR="00053CF1">
        <w:tc>
          <w:tcPr>
            <w:tcW w:w="3042" w:type="dxa"/>
          </w:tcPr>
          <w:p w:rsidR="00053CF1" w:rsidRDefault="00053CF1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6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43" w:type="dxa"/>
          </w:tcPr>
          <w:p w:rsidR="00053CF1" w:rsidRDefault="00053CF1">
            <w:pPr>
              <w:pStyle w:val="ConsPlusNormal"/>
            </w:pPr>
          </w:p>
        </w:tc>
        <w:tc>
          <w:tcPr>
            <w:tcW w:w="5454" w:type="dxa"/>
          </w:tcPr>
          <w:p w:rsidR="00053CF1" w:rsidRDefault="00053CF1">
            <w:pPr>
              <w:pStyle w:val="ConsPlusNormal"/>
            </w:pPr>
            <w:r>
              <w:t>Специалист по охране труда</w:t>
            </w:r>
          </w:p>
        </w:tc>
      </w:tr>
      <w:tr w:rsidR="00053CF1">
        <w:tc>
          <w:tcPr>
            <w:tcW w:w="3042" w:type="dxa"/>
            <w:vMerge w:val="restart"/>
          </w:tcPr>
          <w:p w:rsidR="00053CF1" w:rsidRDefault="00053CF1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43" w:type="dxa"/>
          </w:tcPr>
          <w:p w:rsidR="00053CF1" w:rsidRDefault="00053CF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280101</w:t>
              </w:r>
            </w:hyperlink>
          </w:p>
        </w:tc>
        <w:tc>
          <w:tcPr>
            <w:tcW w:w="5454" w:type="dxa"/>
          </w:tcPr>
          <w:p w:rsidR="00053CF1" w:rsidRDefault="00053CF1">
            <w:pPr>
              <w:pStyle w:val="ConsPlusNormal"/>
            </w:pPr>
            <w:r>
              <w:t>Безопасность жизнедеятельности в техносфере</w:t>
            </w:r>
          </w:p>
        </w:tc>
      </w:tr>
      <w:tr w:rsidR="00053CF1">
        <w:tc>
          <w:tcPr>
            <w:tcW w:w="3042" w:type="dxa"/>
            <w:vMerge/>
          </w:tcPr>
          <w:p w:rsidR="00053CF1" w:rsidRDefault="00053CF1"/>
        </w:tc>
        <w:tc>
          <w:tcPr>
            <w:tcW w:w="1143" w:type="dxa"/>
          </w:tcPr>
          <w:p w:rsidR="00053CF1" w:rsidRDefault="00053CF1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280102</w:t>
              </w:r>
            </w:hyperlink>
          </w:p>
        </w:tc>
        <w:tc>
          <w:tcPr>
            <w:tcW w:w="5454" w:type="dxa"/>
          </w:tcPr>
          <w:p w:rsidR="00053CF1" w:rsidRDefault="00053CF1">
            <w:pPr>
              <w:pStyle w:val="ConsPlusNormal"/>
            </w:pPr>
            <w:r>
              <w:t>Безопасность технологических процессов и производств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3.1.1.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900"/>
        <w:gridCol w:w="690"/>
        <w:gridCol w:w="1008"/>
        <w:gridCol w:w="1498"/>
        <w:gridCol w:w="534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Нормативное обеспечение системы управления охраной труда</w:t>
            </w:r>
          </w:p>
        </w:tc>
        <w:tc>
          <w:tcPr>
            <w:tcW w:w="690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2"/>
        <w:gridCol w:w="7297"/>
      </w:tblGrid>
      <w:tr w:rsidR="00053CF1">
        <w:tc>
          <w:tcPr>
            <w:tcW w:w="2342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Обеспечение наличия, хранения и доступа к нормативным правовым актам, содержащим государственные нормативные требования охраны труда в соответствии со спецификой деятельности работодателя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Разработка проектов локальных нормативных актов, обеспечивающих создание и функционирование системы управления охраной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предложений в разделы коллективного договора, соглашения по охране труда и трудовых договоров с работниками по вопросам охраны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Взаимодействие с представительными органами работников по вопросам условий и охраны труда и согласование локальной документации по вопросам охраны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Переработка локальных нормативных актов по вопросам охраны труда в случае вступления в силу новых или внесения изменений в действующие нормативные правовые акты, содержащие нормы трудового права</w:t>
            </w:r>
          </w:p>
        </w:tc>
      </w:tr>
      <w:tr w:rsidR="00053CF1">
        <w:tc>
          <w:tcPr>
            <w:tcW w:w="2342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государственные нормативные требования охраны труда при разработке локальных нормативных актов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локальную нормативную документацию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и оценивать предложения и замечания к проектам локальных нормативных актов по охране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изменения законодательства в сфере охраны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Пользоваться справочными информационными базами данных, содержащими документы и материалы по охране труда</w:t>
            </w:r>
          </w:p>
        </w:tc>
      </w:tr>
      <w:tr w:rsidR="00053CF1">
        <w:tc>
          <w:tcPr>
            <w:tcW w:w="2342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Нормативная правовая база в сфере охраны труда, трудовое законодательство Российской Федерации, законодательство Российской Федерации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Национальные, межгосударственные и распространенные зарубежные стандарты, регламентирующие систему управления охраной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Виды локальных нормативных актов в сфере охраны труда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Порядок разработки, согласования, утверждения и хранения локальной документации</w:t>
            </w:r>
          </w:p>
        </w:tc>
      </w:tr>
      <w:tr w:rsidR="00053CF1">
        <w:tc>
          <w:tcPr>
            <w:tcW w:w="2342" w:type="dxa"/>
            <w:vMerge/>
          </w:tcPr>
          <w:p w:rsidR="00053CF1" w:rsidRDefault="00053CF1"/>
        </w:tc>
        <w:tc>
          <w:tcPr>
            <w:tcW w:w="7297" w:type="dxa"/>
          </w:tcPr>
          <w:p w:rsidR="00053CF1" w:rsidRDefault="00053CF1">
            <w:pPr>
              <w:pStyle w:val="ConsPlusNormal"/>
              <w:jc w:val="both"/>
            </w:pPr>
            <w:r>
              <w:t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</w:tr>
      <w:tr w:rsidR="00053CF1">
        <w:tc>
          <w:tcPr>
            <w:tcW w:w="2342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97" w:type="dxa"/>
          </w:tcPr>
          <w:p w:rsidR="00053CF1" w:rsidRDefault="00053CF1">
            <w:pPr>
              <w:pStyle w:val="ConsPlusNormal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3.1.2.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888"/>
        <w:gridCol w:w="1020"/>
        <w:gridCol w:w="1757"/>
        <w:gridCol w:w="454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Обеспечение подготовки работников в области охраны труда</w:t>
            </w: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427"/>
      </w:tblGrid>
      <w:tr w:rsidR="00053CF1">
        <w:tc>
          <w:tcPr>
            <w:tcW w:w="2211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Выявление потребностей в обучении и планирование обучения работников по вопросам охраны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Проведение вводного инструктажа по охране труда, координация проведения первичного, периодического, внеочередного и целевого инструктажа, обеспечение обучения руководителей и специалистов по охране труда, обучения работников методам и приемам оказания первой помощи пострадавшим на производстве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Оказание методической помощи руководителям структурных подразделений в разработке программ обучения работников безопасным методам и приемам труда, инструкций по охране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Контроль проведения обучения работников безопасным методам и приемам труда, инструктажей по охране труда и стажировок в соответствии с нормативными требованиями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Осуществление проверки знаний работников требований охраны труда</w:t>
            </w:r>
          </w:p>
        </w:tc>
      </w:tr>
      <w:tr w:rsidR="00053CF1">
        <w:tc>
          <w:tcPr>
            <w:tcW w:w="2211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Разрабатывать (подбирать) программы обучения по вопросам охраны труда, методические и контрольно-измерительные материалы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Проводить вводный инструктаж по охране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Консультировать по вопросам разработки программ инструктажей, стажировок, обучения по охране труда и проверки знаний требований охраны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Пользоваться современными техническими средствами обучения (тренажерами, средствами мультимедиа)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Оценивать эффективность обучения работников по вопросам охраны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Формировать отчетные документы о проведении обучения, инструктажей по охране труда, стажировок и проверки знаний требований охраны труда</w:t>
            </w:r>
          </w:p>
        </w:tc>
      </w:tr>
      <w:tr w:rsidR="00053CF1">
        <w:tc>
          <w:tcPr>
            <w:tcW w:w="2211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Нормативные требования по вопросам обучения и проверки знаний требований охраны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Основные требования к технологиям, оборудованию, машинам и приспособлениям в части обеспечения безопасности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Технологии, формы, средства и методы проведения инструктажей по охране труда, обучения по охране труда и проверки знаний требований охраны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Методы выявления потребностей в обучении работников по вопросам охраны труда</w:t>
            </w:r>
          </w:p>
        </w:tc>
      </w:tr>
      <w:tr w:rsidR="00053CF1">
        <w:tc>
          <w:tcPr>
            <w:tcW w:w="2211" w:type="dxa"/>
            <w:vMerge/>
          </w:tcPr>
          <w:p w:rsidR="00053CF1" w:rsidRDefault="00053CF1"/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Основы психологии, педагогики, информационных технологий</w:t>
            </w:r>
          </w:p>
        </w:tc>
      </w:tr>
      <w:tr w:rsidR="00053CF1">
        <w:tc>
          <w:tcPr>
            <w:tcW w:w="2211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27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3.1.3.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175"/>
        <w:gridCol w:w="888"/>
        <w:gridCol w:w="1020"/>
        <w:gridCol w:w="2050"/>
        <w:gridCol w:w="503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Сбор, обработка и передача информации по вопросам условий и охраны труда</w:t>
            </w: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5"/>
        <w:gridCol w:w="7143"/>
      </w:tblGrid>
      <w:tr w:rsidR="00053CF1">
        <w:tc>
          <w:tcPr>
            <w:tcW w:w="2515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Сбор информации и предложений от работников, их представительных органов, структурных подразделений организации по вопросам условий и охраны труда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для представления работодателем органам исполнительной власти, органам профсоюзного контроля информации и документов, необходимых для осуществления ими своих полномочий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Организация сбора и обработки информации, характеризующей состояние условий и охраны труда у работодателя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отчетной (статистической) документации работодателя по вопросам условий и охраны труда</w:t>
            </w:r>
          </w:p>
        </w:tc>
      </w:tr>
      <w:tr w:rsidR="00053CF1">
        <w:tc>
          <w:tcPr>
            <w:tcW w:w="2515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Подготавливать документы, содержащие полную и объективную информацию по вопросам охраны труда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Формировать, представлять и обосновывать позицию по вопросам функционирования системы управления охраной труда и контроля соблюдения требований охраны труда</w:t>
            </w:r>
          </w:p>
        </w:tc>
      </w:tr>
      <w:tr w:rsidR="00053CF1">
        <w:tc>
          <w:tcPr>
            <w:tcW w:w="2515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Пути (каналы) доведения информации по вопросам условий и охраны труда до работников, иных заинтересованных лиц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Механизмы взаимодействия с заинтересованными органами и организациями по вопросам условий и охраны труда</w:t>
            </w:r>
          </w:p>
        </w:tc>
      </w:tr>
      <w:tr w:rsidR="00053CF1">
        <w:tc>
          <w:tcPr>
            <w:tcW w:w="2515" w:type="dxa"/>
            <w:vMerge/>
          </w:tcPr>
          <w:p w:rsidR="00053CF1" w:rsidRDefault="00053CF1"/>
        </w:tc>
        <w:tc>
          <w:tcPr>
            <w:tcW w:w="7143" w:type="dxa"/>
          </w:tcPr>
          <w:p w:rsidR="00053CF1" w:rsidRDefault="00053CF1">
            <w:pPr>
              <w:pStyle w:val="ConsPlusNormal"/>
              <w:jc w:val="both"/>
            </w:pPr>
            <w:r>
              <w:t>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053CF1">
        <w:tc>
          <w:tcPr>
            <w:tcW w:w="2515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053CF1" w:rsidRDefault="00053CF1">
            <w:pPr>
              <w:pStyle w:val="ConsPlusNormal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3.1.4.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888"/>
        <w:gridCol w:w="1020"/>
        <w:gridCol w:w="1757"/>
        <w:gridCol w:w="454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Обеспечение снижения уровней профессиональных рисков с учетом условий труда</w:t>
            </w: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7313"/>
      </w:tblGrid>
      <w:tr w:rsidR="00053CF1">
        <w:tc>
          <w:tcPr>
            <w:tcW w:w="2324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Выявление, анализ и оценка профессиональных рисков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Разработка планов (программ) мероприятий по обеспечению безопасных условий и охраны труда, улучшению условий и охраны труда, управлению профессиональными рисками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Разработка мероприятий по повышению уровня мотивации работников к безопасному труду, заинтересованности работников в улучшении условий труда, вовлечению их в решение вопросов, связанных с охраной труда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предложений по обеспечению режима труда и отдыха работников, перечню полагающихся им компенсаций в соответствии с нормативными требованиями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Анализ документов по приемке и вводу в эксплуатацию производственных объектов и оценка их соответствия государственным нормативным требованиям охраны труда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Организация проведения предварительных при приеме на работу и периодических медицинских осмотров, других обязательных медицинских осмотров (освидетельствований), обязательных психиатрических освидетельствований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Координация и контроль обеспечения работников средствами индивидуальной защиты, а также их хранения, оценки состояния и исправности; организация установки средств коллективной защиты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Выработка мер по лечебно-профилактическому обслуживанию и поддержанию требований по санитарно-бытовому обслуживанию работников в соответствии с требованиями нормативных документов</w:t>
            </w:r>
          </w:p>
        </w:tc>
      </w:tr>
      <w:tr w:rsidR="00053CF1">
        <w:tc>
          <w:tcPr>
            <w:tcW w:w="2324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методы идентификации опасностей и оценки профессиональных рисков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Координировать проведение специальной оценки условий труда, анализировать результаты оценки условий труда на рабочих местах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Оценивать приоритетность реализации мероприятий по улучшению условий и охраны труда с точки зрения их эффективности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и оценивать состояние санитарно-бытового обслуживания работников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Оформлять необходимую документацию для заключения договора с медицинскими учреждениями на проведение медосмотров и медицинских освидетельствований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Оформлять документы, связанные с обеспечением работников средствами индивидуальной защиты, проведением обязательных медицинских осмотров и освидетельствований</w:t>
            </w:r>
          </w:p>
        </w:tc>
      </w:tr>
      <w:tr w:rsidR="00053CF1">
        <w:tc>
          <w:tcPr>
            <w:tcW w:w="2324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Методы и порядок оценки опасностей и профессиональных рисков работников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Источники и характеристики вредных и опасных факторов производственной среды и трудового процесса, их классификации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Типовой перечень ежегодно реализуемых мероприятий по улучшению условий и охраны труда и снижению уровней профессиональных рисков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Требования санитарно-гигиенического законодательства с учетом специфики деятельности работодателя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Виды и размер (объем) компенсаций работникам, занятым на работах с вредными и (или) опасными условиями труда, условия и порядок их предоставления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Методы мотивации и стимулирования работников к безопасному труду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Основные требования нормативных правовых актов к зданиям, сооружениям, помещениям, машинам, оборудованию, установкам, производственным процессам в части обеспечения безопасных условий и охраны труда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Порядок разработки и экспертизы мероприятий по охране труда в составе проектной и технологической документации производственного назначения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Требования нормативно-технической документации к состоянию и содержанию, организации работ по расширению, реконструкции и оснащению зданий, сооружений, помещений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Классы и виды средств коллективной защиты, общие требования, установленные к средствам коллективной защиты, применения, принципы защиты и основные характеристики средств коллективной защиты</w:t>
            </w:r>
          </w:p>
        </w:tc>
      </w:tr>
      <w:tr w:rsidR="00053CF1">
        <w:tc>
          <w:tcPr>
            <w:tcW w:w="2324" w:type="dxa"/>
            <w:vMerge/>
          </w:tcPr>
          <w:p w:rsidR="00053CF1" w:rsidRDefault="00053CF1"/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Классы и виды средств индивидуальной защиты, их применение, принципы защиты и основные характеристики, предъявляемые к ним требования, правила обеспечения работников средствами индивидуальной защиты</w:t>
            </w:r>
          </w:p>
        </w:tc>
      </w:tr>
      <w:tr w:rsidR="00053CF1">
        <w:tc>
          <w:tcPr>
            <w:tcW w:w="2324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3.2. Обобщенная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888"/>
        <w:gridCol w:w="1020"/>
        <w:gridCol w:w="1757"/>
        <w:gridCol w:w="454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Мониторинг функционирования системы управления охраной труда</w:t>
            </w: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2"/>
        <w:gridCol w:w="6803"/>
      </w:tblGrid>
      <w:tr w:rsidR="00053CF1"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</w:pPr>
            <w:r>
              <w:t>Специалист по охране труда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2"/>
        <w:gridCol w:w="6803"/>
      </w:tblGrid>
      <w:tr w:rsidR="00053CF1">
        <w:tc>
          <w:tcPr>
            <w:tcW w:w="2822" w:type="dxa"/>
          </w:tcPr>
          <w:p w:rsidR="00053CF1" w:rsidRDefault="00053CF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053CF1" w:rsidRDefault="00053CF1">
            <w:pPr>
              <w:pStyle w:val="ConsPlusNormal"/>
            </w:pPr>
            <w:r>
              <w:t>Высшее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 либо среднее образование и дополнительное профессиональное образование (профессиональная переподготовка) в области охраны труда</w:t>
            </w:r>
          </w:p>
        </w:tc>
      </w:tr>
      <w:tr w:rsidR="00053CF1">
        <w:tc>
          <w:tcPr>
            <w:tcW w:w="2822" w:type="dxa"/>
          </w:tcPr>
          <w:p w:rsidR="00053CF1" w:rsidRDefault="00053CF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053CF1" w:rsidRDefault="00053CF1">
            <w:pPr>
              <w:pStyle w:val="ConsPlusNormal"/>
            </w:pPr>
            <w:r>
              <w:t>Без предъявления требований к опыту практической работы, а при наличии среднего профессионального образования стаж работы в области охраны труда не менее 3 лет</w:t>
            </w:r>
          </w:p>
        </w:tc>
      </w:tr>
      <w:tr w:rsidR="00053CF1">
        <w:tc>
          <w:tcPr>
            <w:tcW w:w="2822" w:type="dxa"/>
          </w:tcPr>
          <w:p w:rsidR="00053CF1" w:rsidRDefault="00053CF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053CF1" w:rsidRDefault="00053CF1">
            <w:pPr>
              <w:pStyle w:val="ConsPlusNormal"/>
            </w:pPr>
            <w:r>
              <w:t>При наличии у работодателя опасных производственных объектов - соответствующая подготовка и аттестация в области промышленной безопасности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Дополнительные характеристики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98"/>
        <w:gridCol w:w="1085"/>
        <w:gridCol w:w="5134"/>
      </w:tblGrid>
      <w:tr w:rsidR="00053CF1">
        <w:tc>
          <w:tcPr>
            <w:tcW w:w="3398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5" w:type="dxa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34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53CF1">
        <w:tc>
          <w:tcPr>
            <w:tcW w:w="3398" w:type="dxa"/>
          </w:tcPr>
          <w:p w:rsidR="00053CF1" w:rsidRDefault="00053CF1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085" w:type="dxa"/>
          </w:tcPr>
          <w:p w:rsidR="00053CF1" w:rsidRDefault="00053CF1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134" w:type="dxa"/>
          </w:tcPr>
          <w:p w:rsidR="00053CF1" w:rsidRDefault="00053CF1">
            <w:pPr>
              <w:pStyle w:val="ConsPlusNormal"/>
            </w:pPr>
            <w:r>
              <w:t>Архитекторы, инженеры и специалисты родственных профессий, не вошедшие в другие группы</w:t>
            </w:r>
          </w:p>
        </w:tc>
      </w:tr>
      <w:tr w:rsidR="00053CF1">
        <w:tc>
          <w:tcPr>
            <w:tcW w:w="3398" w:type="dxa"/>
          </w:tcPr>
          <w:p w:rsidR="00053CF1" w:rsidRDefault="00053CF1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08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5134" w:type="dxa"/>
          </w:tcPr>
          <w:p w:rsidR="00053CF1" w:rsidRDefault="00053CF1">
            <w:pPr>
              <w:pStyle w:val="ConsPlusNormal"/>
            </w:pPr>
            <w:r>
              <w:t>Специалист по охране труда</w:t>
            </w:r>
          </w:p>
        </w:tc>
      </w:tr>
      <w:tr w:rsidR="00053CF1">
        <w:tc>
          <w:tcPr>
            <w:tcW w:w="3398" w:type="dxa"/>
            <w:vMerge w:val="restart"/>
          </w:tcPr>
          <w:p w:rsidR="00053CF1" w:rsidRDefault="00053CF1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085" w:type="dxa"/>
          </w:tcPr>
          <w:p w:rsidR="00053CF1" w:rsidRDefault="00053CF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280101</w:t>
              </w:r>
            </w:hyperlink>
          </w:p>
        </w:tc>
        <w:tc>
          <w:tcPr>
            <w:tcW w:w="5134" w:type="dxa"/>
          </w:tcPr>
          <w:p w:rsidR="00053CF1" w:rsidRDefault="00053CF1">
            <w:pPr>
              <w:pStyle w:val="ConsPlusNormal"/>
            </w:pPr>
            <w:r>
              <w:t>Безопасность жизнедеятельности в техносфере</w:t>
            </w:r>
          </w:p>
        </w:tc>
      </w:tr>
      <w:tr w:rsidR="00053CF1">
        <w:tc>
          <w:tcPr>
            <w:tcW w:w="3398" w:type="dxa"/>
            <w:vMerge/>
          </w:tcPr>
          <w:p w:rsidR="00053CF1" w:rsidRDefault="00053CF1"/>
        </w:tc>
        <w:tc>
          <w:tcPr>
            <w:tcW w:w="1085" w:type="dxa"/>
          </w:tcPr>
          <w:p w:rsidR="00053CF1" w:rsidRDefault="00053CF1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280102</w:t>
              </w:r>
            </w:hyperlink>
          </w:p>
        </w:tc>
        <w:tc>
          <w:tcPr>
            <w:tcW w:w="5134" w:type="dxa"/>
          </w:tcPr>
          <w:p w:rsidR="00053CF1" w:rsidRDefault="00053CF1">
            <w:pPr>
              <w:pStyle w:val="ConsPlusNormal"/>
            </w:pPr>
            <w:r>
              <w:t>Безопасность технологических процессов и производств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3.2.1.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680"/>
        <w:gridCol w:w="1020"/>
        <w:gridCol w:w="2034"/>
        <w:gridCol w:w="360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Обеспечение контроля за соблюдением требований охраны труда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9"/>
        <w:gridCol w:w="6860"/>
      </w:tblGrid>
      <w:tr w:rsidR="00053CF1">
        <w:tc>
          <w:tcPr>
            <w:tcW w:w="2759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Осуществление контроля за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на производстве и профессиональных заболеваний, выполнением мероприятий, направленных на создание безопасных условий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Анализ и оценка документов, связанных с приемкой и вводом в эксплуатацию, контролем производственных объектов, на предмет соответствия требованиям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Принятие мер по устранению нарушений требований охраны труда, в том числе по обращениям работников</w:t>
            </w:r>
          </w:p>
        </w:tc>
      </w:tr>
      <w:tr w:rsidR="00053CF1">
        <w:tc>
          <w:tcPr>
            <w:tcW w:w="2759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Планировать мероприятий по контролю за соблюдением требований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методы осуществления контроля (наблюдение, анализ документов, опрос) и разрабатывать необходимый для этого инструментарий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Документально оформлять результаты контрольных мероприятий, предписания лицам, допустившим нарушения требований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Взаимодействовать с комитетом (комиссией) по охране труда, уполномоченным по охране труда с целью повышения эффективности мероприятий по контролю за состоянием условий и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причины несоблюдения требований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Оценивать и избирать адекватные меры по устранению выявленных нарушений</w:t>
            </w:r>
          </w:p>
        </w:tc>
      </w:tr>
      <w:tr w:rsidR="00053CF1">
        <w:tc>
          <w:tcPr>
            <w:tcW w:w="2759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Виды, уровни и методы контроля за соблюдением требований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Каналы и пути получения информации о соблюдении требований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Система государственного надзора и контроля за соблюдением требований охраны труда, права и обязанности представителей государственного надзора и контроля за соблюдением требований охраны труда, обязанности работодателей при проведении государственного надзора и контроля за соблюдением требований охраны труда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Вопросы осуществления общественного контроля за состоянием условий и охраны труда, принципы взаимодействия с органами общественного контроля</w:t>
            </w:r>
          </w:p>
        </w:tc>
      </w:tr>
      <w:tr w:rsidR="00053CF1">
        <w:tc>
          <w:tcPr>
            <w:tcW w:w="2759" w:type="dxa"/>
            <w:vMerge/>
          </w:tcPr>
          <w:p w:rsidR="00053CF1" w:rsidRDefault="00053CF1"/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Ответственность за нарушение требований охраны труда (дисциплинарная, административная, гражданско-правовая, уголовная) и порядок привлечения к ответственности</w:t>
            </w:r>
          </w:p>
        </w:tc>
      </w:tr>
      <w:tr w:rsidR="00053CF1">
        <w:tc>
          <w:tcPr>
            <w:tcW w:w="2759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3.2.2.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680"/>
        <w:gridCol w:w="1020"/>
        <w:gridCol w:w="2034"/>
        <w:gridCol w:w="360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Обеспечение контроля за состоянием условий труда на рабочих местах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17"/>
        <w:gridCol w:w="6926"/>
      </w:tblGrid>
      <w:tr w:rsidR="00053CF1">
        <w:tc>
          <w:tcPr>
            <w:tcW w:w="2717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Планирование проведения производственного контроля и специальной оценки условий труда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Организация работы комиссии по специальной оценке условий труда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Контроль проведения оценки условий труда, рассмотрение ее результатов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документов, связанных с проведением оценки условий труда и ее результатами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Контроль исполнения перечня рекомендуемых мероприятий по улучшению условий труда, разработанного по результатам проведенной специальной оценки условий труда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Подбор и предоставление необходимой документации и информации по вопросам специальной оценки условий труда, соответствующие разъяснения в процессе проведения специальной оценки условий труда</w:t>
            </w:r>
          </w:p>
        </w:tc>
      </w:tr>
      <w:tr w:rsidR="00053CF1">
        <w:tc>
          <w:tcPr>
            <w:tcW w:w="2717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Идентифицировать опасные и вредные производственные факторы, потенциально воздействующие на работников в процессе трудовой деятельности, производить оценку риска их воздействия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Осуществлять сбор и анализ документов и информации об условиях труда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Разрабатывать программу производственного контроля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</w:t>
            </w:r>
          </w:p>
        </w:tc>
      </w:tr>
      <w:tr w:rsidR="00053CF1">
        <w:tc>
          <w:tcPr>
            <w:tcW w:w="2717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Основные технологические процессы и режимы производства, оборудование и принципы его работы, применяемое в процессе производства сырье и материалы</w:t>
            </w:r>
          </w:p>
        </w:tc>
      </w:tr>
      <w:tr w:rsidR="00053CF1">
        <w:tc>
          <w:tcPr>
            <w:tcW w:w="2717" w:type="dxa"/>
            <w:vMerge/>
          </w:tcPr>
          <w:p w:rsidR="00053CF1" w:rsidRDefault="00053CF1"/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Порядок проведения производственного контроля и специальной оценки условий труда</w:t>
            </w:r>
          </w:p>
        </w:tc>
      </w:tr>
      <w:tr w:rsidR="00053CF1">
        <w:tc>
          <w:tcPr>
            <w:tcW w:w="2717" w:type="dxa"/>
          </w:tcPr>
          <w:p w:rsidR="00053CF1" w:rsidRDefault="00053CF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26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3.2.3.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680"/>
        <w:gridCol w:w="1020"/>
        <w:gridCol w:w="2034"/>
        <w:gridCol w:w="360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34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6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5"/>
        <w:gridCol w:w="6862"/>
      </w:tblGrid>
      <w:tr w:rsidR="00053CF1">
        <w:tc>
          <w:tcPr>
            <w:tcW w:w="2755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Организация работы комиссии по расследованию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Получение, изучение и представление информации об обстоятельствах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Формирование документов, необходимых для расследования и учета несчастных случаев на производстве и профессиональных заболеваний, а также для страхового обеспечения пострадавших на производстве</w:t>
            </w:r>
          </w:p>
        </w:tc>
      </w:tr>
      <w:tr w:rsidR="00053CF1">
        <w:tc>
          <w:tcPr>
            <w:tcW w:w="2755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методы сбора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информацию, делать заключения и выводы на основе оценки обстоятельств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Выявлять и анализировать причины несчастных случаев на производстве и профессиональных заболеваний и обосновывать необходимые мероприятия (меры) по предотвращению аналогичных происшествий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Виды несчастных случаев на производстве; несчастные случаи, подлежащие расследованию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Виды профессиональных заболеваний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Порядок расследования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  <w:vMerge/>
          </w:tcPr>
          <w:p w:rsidR="00053CF1" w:rsidRDefault="00053CF1"/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Перечень материалов, собираемых при расследовании несчастных случаев на производстве и профессиональных заболеваний</w:t>
            </w:r>
          </w:p>
        </w:tc>
      </w:tr>
      <w:tr w:rsidR="00053CF1">
        <w:tc>
          <w:tcPr>
            <w:tcW w:w="2755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2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3.3. Обобщенная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9"/>
        <w:gridCol w:w="3515"/>
        <w:gridCol w:w="680"/>
        <w:gridCol w:w="1020"/>
        <w:gridCol w:w="2034"/>
        <w:gridCol w:w="360"/>
      </w:tblGrid>
      <w:tr w:rsidR="00053CF1"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Планирование, разработка и совершенствование системы управления охраной труда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034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7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2"/>
        <w:gridCol w:w="6941"/>
      </w:tblGrid>
      <w:tr w:rsidR="00053CF1"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</w:pPr>
            <w:r>
              <w:t>Руководитель службы охраны труда</w:t>
            </w:r>
          </w:p>
          <w:p w:rsidR="00053CF1" w:rsidRDefault="00053CF1">
            <w:pPr>
              <w:pStyle w:val="ConsPlusNormal"/>
            </w:pPr>
            <w:r>
              <w:t>Специалист по охране труда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17"/>
        <w:gridCol w:w="6917"/>
      </w:tblGrid>
      <w:tr w:rsidR="00053CF1">
        <w:tc>
          <w:tcPr>
            <w:tcW w:w="2717" w:type="dxa"/>
          </w:tcPr>
          <w:p w:rsidR="00053CF1" w:rsidRDefault="00053CF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7" w:type="dxa"/>
          </w:tcPr>
          <w:p w:rsidR="00053CF1" w:rsidRDefault="00053CF1">
            <w:pPr>
              <w:pStyle w:val="ConsPlusNormal"/>
            </w:pPr>
            <w:r>
              <w:t>Высшее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</w:t>
            </w:r>
          </w:p>
        </w:tc>
      </w:tr>
      <w:tr w:rsidR="00053CF1">
        <w:tc>
          <w:tcPr>
            <w:tcW w:w="2717" w:type="dxa"/>
          </w:tcPr>
          <w:p w:rsidR="00053CF1" w:rsidRDefault="00053CF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17" w:type="dxa"/>
          </w:tcPr>
          <w:p w:rsidR="00053CF1" w:rsidRDefault="00053CF1">
            <w:pPr>
              <w:pStyle w:val="ConsPlusNormal"/>
              <w:jc w:val="both"/>
            </w:pPr>
            <w:r>
              <w:t>Не менее пяти лет в области охраны труда</w:t>
            </w:r>
          </w:p>
        </w:tc>
      </w:tr>
      <w:tr w:rsidR="00053CF1">
        <w:tc>
          <w:tcPr>
            <w:tcW w:w="2717" w:type="dxa"/>
          </w:tcPr>
          <w:p w:rsidR="00053CF1" w:rsidRDefault="00053CF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17" w:type="dxa"/>
          </w:tcPr>
          <w:p w:rsidR="00053CF1" w:rsidRDefault="00053CF1">
            <w:pPr>
              <w:pStyle w:val="ConsPlusNormal"/>
            </w:pPr>
            <w:r>
              <w:t>При наличии у работодателя опасных производственных объектов - соответствующая подготовка и аттестация в области промышленной безопасности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Дополнительные характеристики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5"/>
        <w:gridCol w:w="1247"/>
        <w:gridCol w:w="6123"/>
      </w:tblGrid>
      <w:tr w:rsidR="00053CF1">
        <w:tc>
          <w:tcPr>
            <w:tcW w:w="2275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053CF1" w:rsidRDefault="00053CF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3" w:type="dxa"/>
          </w:tcPr>
          <w:p w:rsidR="00053CF1" w:rsidRDefault="00053CF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53CF1">
        <w:tc>
          <w:tcPr>
            <w:tcW w:w="2275" w:type="dxa"/>
          </w:tcPr>
          <w:p w:rsidR="00053CF1" w:rsidRDefault="00053CF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053CF1" w:rsidRDefault="00053CF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6123" w:type="dxa"/>
          </w:tcPr>
          <w:p w:rsidR="00053CF1" w:rsidRDefault="00053CF1">
            <w:pPr>
              <w:pStyle w:val="ConsPlusNormal"/>
            </w:pPr>
            <w:r>
              <w:t>Архитекторы, инженеры и специалисты родственных профессий, не вошедшие в другие группы</w:t>
            </w:r>
          </w:p>
        </w:tc>
      </w:tr>
      <w:tr w:rsidR="00053CF1">
        <w:tc>
          <w:tcPr>
            <w:tcW w:w="2275" w:type="dxa"/>
          </w:tcPr>
          <w:p w:rsidR="00053CF1" w:rsidRDefault="00053CF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053CF1" w:rsidRDefault="00053CF1">
            <w:pPr>
              <w:pStyle w:val="ConsPlusNormal"/>
            </w:pPr>
          </w:p>
        </w:tc>
        <w:tc>
          <w:tcPr>
            <w:tcW w:w="6123" w:type="dxa"/>
          </w:tcPr>
          <w:p w:rsidR="00053CF1" w:rsidRDefault="00053CF1">
            <w:pPr>
              <w:pStyle w:val="ConsPlusNormal"/>
            </w:pPr>
            <w:r>
              <w:t>Специалист по охране труда</w:t>
            </w:r>
          </w:p>
          <w:p w:rsidR="00053CF1" w:rsidRDefault="00053CF1">
            <w:pPr>
              <w:pStyle w:val="ConsPlusNormal"/>
            </w:pPr>
            <w:r>
              <w:t>Руководитель службы охраны труда</w:t>
            </w:r>
          </w:p>
        </w:tc>
      </w:tr>
      <w:tr w:rsidR="00053CF1">
        <w:tc>
          <w:tcPr>
            <w:tcW w:w="2275" w:type="dxa"/>
            <w:vMerge w:val="restart"/>
          </w:tcPr>
          <w:p w:rsidR="00053CF1" w:rsidRDefault="00053CF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053CF1" w:rsidRDefault="00053CF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280101</w:t>
              </w:r>
            </w:hyperlink>
          </w:p>
        </w:tc>
        <w:tc>
          <w:tcPr>
            <w:tcW w:w="6123" w:type="dxa"/>
          </w:tcPr>
          <w:p w:rsidR="00053CF1" w:rsidRDefault="00053CF1">
            <w:pPr>
              <w:pStyle w:val="ConsPlusNormal"/>
            </w:pPr>
            <w:r>
              <w:t>Безопасность жизнедеятельности в техносфере</w:t>
            </w:r>
          </w:p>
        </w:tc>
      </w:tr>
      <w:tr w:rsidR="00053CF1">
        <w:tc>
          <w:tcPr>
            <w:tcW w:w="2275" w:type="dxa"/>
            <w:vMerge/>
          </w:tcPr>
          <w:p w:rsidR="00053CF1" w:rsidRDefault="00053CF1"/>
        </w:tc>
        <w:tc>
          <w:tcPr>
            <w:tcW w:w="1247" w:type="dxa"/>
          </w:tcPr>
          <w:p w:rsidR="00053CF1" w:rsidRDefault="00053CF1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280102</w:t>
              </w:r>
            </w:hyperlink>
          </w:p>
        </w:tc>
        <w:tc>
          <w:tcPr>
            <w:tcW w:w="6123" w:type="dxa"/>
          </w:tcPr>
          <w:p w:rsidR="00053CF1" w:rsidRDefault="00053CF1">
            <w:pPr>
              <w:pStyle w:val="ConsPlusNormal"/>
            </w:pPr>
            <w:r>
              <w:t>Безопасность технологических процессов и производств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3.3.1.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74"/>
        <w:gridCol w:w="3798"/>
        <w:gridCol w:w="768"/>
        <w:gridCol w:w="969"/>
        <w:gridCol w:w="1859"/>
        <w:gridCol w:w="477"/>
      </w:tblGrid>
      <w:tr w:rsidR="00053CF1">
        <w:tc>
          <w:tcPr>
            <w:tcW w:w="1774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Определение целей и задач (политики), процессов управления охраной труда и оценка эффективности системы управления охраной труда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Код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859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7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8"/>
        <w:gridCol w:w="6942"/>
      </w:tblGrid>
      <w:tr w:rsidR="00053CF1">
        <w:tc>
          <w:tcPr>
            <w:tcW w:w="2688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Формирование целей и задач в области охраны труда, включая состояние условий труда, с учетом особенностей производственной деятельности работодателя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Планирование системы управления охраной труда и разработка показателей деятельности в области охраны труда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Оценка результативности и эффективности системы управления охраной труда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предложений по направлениям развития и корректировке системы управления охраной труда</w:t>
            </w:r>
          </w:p>
        </w:tc>
      </w:tr>
      <w:tr w:rsidR="00053CF1">
        <w:tc>
          <w:tcPr>
            <w:tcW w:w="2688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нормативные правовые акты, содержащие государственные нормативные требования охраны труда, межгосударственные, национальные и международные стандарты в сфере безопасности и охраны труда в части выделения необходимых требований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лучшую практику в области формирования и развития системы управления охраной труда и оценивать возможности ее адаптации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Выделять ключевые цели и задачи в области охраны труда, показатели эффективности реализации мероприятий по улучшению условий труда, снижению уровней профессиональных рисков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Применять методы проверки (аудита) функционирования системы управления охраной труда, выявлять и анализировать недостатки</w:t>
            </w:r>
          </w:p>
        </w:tc>
      </w:tr>
      <w:tr w:rsidR="00053CF1">
        <w:tc>
          <w:tcPr>
            <w:tcW w:w="2688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Нормативная правовая база в сфере охраны труда, трудовое законодательство Российской Федерации, законодательство Российской Федерации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Национальные, межгосударственные и основные международные стандарты по вопросам управления охраной труда, системы сертификации в сфере охраны труда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Принципы и методы программно-целевого планирования и организации мероприятий по охране труда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Методы анализа и прогнозирования, технологии сбора информации (опрос, анкетирование, заявки)</w:t>
            </w:r>
          </w:p>
        </w:tc>
      </w:tr>
      <w:tr w:rsidR="00053CF1">
        <w:tc>
          <w:tcPr>
            <w:tcW w:w="2688" w:type="dxa"/>
            <w:vMerge/>
          </w:tcPr>
          <w:p w:rsidR="00053CF1" w:rsidRDefault="00053CF1"/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Лучшие отечественные и зарубежные практики в области управления охраной труда</w:t>
            </w:r>
          </w:p>
        </w:tc>
      </w:tr>
      <w:tr w:rsidR="00053CF1">
        <w:tc>
          <w:tcPr>
            <w:tcW w:w="2688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42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3.3.2. Трудовая функция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74"/>
        <w:gridCol w:w="3798"/>
        <w:gridCol w:w="768"/>
        <w:gridCol w:w="962"/>
        <w:gridCol w:w="1880"/>
        <w:gridCol w:w="451"/>
      </w:tblGrid>
      <w:tr w:rsidR="00053CF1">
        <w:tc>
          <w:tcPr>
            <w:tcW w:w="1774" w:type="dxa"/>
            <w:tcBorders>
              <w:top w:val="nil"/>
              <w:left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Распределение полномочий, ответственности, обязанностей по вопросам охраны труда и обоснование ресурсного обеспечения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Код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880" w:type="dxa"/>
            <w:tcBorders>
              <w:top w:val="nil"/>
              <w:bottom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F1" w:rsidRDefault="00053CF1">
            <w:pPr>
              <w:pStyle w:val="ConsPlusNormal"/>
              <w:jc w:val="center"/>
            </w:pPr>
            <w:r>
              <w:t>7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5"/>
        <w:gridCol w:w="1535"/>
        <w:gridCol w:w="343"/>
        <w:gridCol w:w="2447"/>
        <w:gridCol w:w="935"/>
        <w:gridCol w:w="1774"/>
      </w:tblGrid>
      <w:tr w:rsidR="00053CF1">
        <w:tc>
          <w:tcPr>
            <w:tcW w:w="2605" w:type="dxa"/>
            <w:tcBorders>
              <w:top w:val="nil"/>
              <w:left w:val="nil"/>
              <w:bottom w:val="nil"/>
            </w:tcBorders>
          </w:tcPr>
          <w:p w:rsidR="00053CF1" w:rsidRDefault="00053CF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35" w:type="dxa"/>
            <w:tcBorders>
              <w:righ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Оригинал</w:t>
            </w:r>
          </w:p>
        </w:tc>
        <w:tc>
          <w:tcPr>
            <w:tcW w:w="343" w:type="dxa"/>
            <w:tcBorders>
              <w:left w:val="nil"/>
            </w:tcBorders>
            <w:vAlign w:val="center"/>
          </w:tcPr>
          <w:p w:rsidR="00053CF1" w:rsidRDefault="00053CF1">
            <w:pPr>
              <w:pStyle w:val="ConsPlusNormal"/>
            </w:pPr>
            <w:r>
              <w:t>X</w:t>
            </w:r>
          </w:p>
        </w:tc>
        <w:tc>
          <w:tcPr>
            <w:tcW w:w="2447" w:type="dxa"/>
            <w:vAlign w:val="center"/>
          </w:tcPr>
          <w:p w:rsidR="00053CF1" w:rsidRDefault="00053CF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35" w:type="dxa"/>
          </w:tcPr>
          <w:p w:rsidR="00053CF1" w:rsidRDefault="00053CF1">
            <w:pPr>
              <w:pStyle w:val="ConsPlusNormal"/>
            </w:pPr>
          </w:p>
        </w:tc>
        <w:tc>
          <w:tcPr>
            <w:tcW w:w="1774" w:type="dxa"/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1878" w:type="dxa"/>
            <w:gridSpan w:val="2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2447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</w:tcPr>
          <w:p w:rsidR="00053CF1" w:rsidRDefault="00053CF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37"/>
        <w:gridCol w:w="7380"/>
      </w:tblGrid>
      <w:tr w:rsidR="00053CF1">
        <w:tc>
          <w:tcPr>
            <w:tcW w:w="2237" w:type="dxa"/>
            <w:vMerge w:val="restart"/>
          </w:tcPr>
          <w:p w:rsidR="00053CF1" w:rsidRDefault="00053CF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Подготовка предложений и соответствующих проектов локальных документов по распределению полномочий, ответственности и обязанностей в сфере охраны труда между работниками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Разработка предложений по организационному обеспечению управления охраной труда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Организация и координация работы по охране труда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Обоснование механизмов и объемов финансирования мероприятий по охране труда</w:t>
            </w:r>
          </w:p>
        </w:tc>
      </w:tr>
      <w:tr w:rsidR="00053CF1">
        <w:tc>
          <w:tcPr>
            <w:tcW w:w="2237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Анализировать специфику производственной деятельности работодателя, его организационную структуру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Проектировать структуру управления охраной труда, структуру службы охраны труда, обосновывать ее численность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Конкретизировать требования к знаниям и умениям, уровню подготовки специалистов службы охраны труда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Описывать полномочия, ответственность и обязанности в сфере охраны труда для руководителей и специалистов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Проводить расчеты необходимого финансового обеспечения для реализации мероприятий по охране труда</w:t>
            </w:r>
          </w:p>
        </w:tc>
      </w:tr>
      <w:tr w:rsidR="00053CF1">
        <w:tc>
          <w:tcPr>
            <w:tcW w:w="2237" w:type="dxa"/>
            <w:vMerge w:val="restart"/>
          </w:tcPr>
          <w:p w:rsidR="00053CF1" w:rsidRDefault="00053CF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Нормативная правовая база по охране труда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Виды производственной и организационной структуры предприятий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Современные технологии управления персоналом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Принципы, методы, технологии информирования и убеждения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Научная организация труда и эргономика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Основы психологии и конфликтологии, делового этикета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Основы финансового планирования и разработки бюджетов</w:t>
            </w:r>
          </w:p>
        </w:tc>
      </w:tr>
      <w:tr w:rsidR="00053CF1">
        <w:tc>
          <w:tcPr>
            <w:tcW w:w="2237" w:type="dxa"/>
            <w:vMerge/>
          </w:tcPr>
          <w:p w:rsidR="00053CF1" w:rsidRDefault="00053CF1"/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Механизм финансирования предупредительных мер по сокращению производственного травматизма и профессиональных заболеваний на производстве</w:t>
            </w:r>
          </w:p>
        </w:tc>
      </w:tr>
      <w:tr w:rsidR="00053CF1">
        <w:tc>
          <w:tcPr>
            <w:tcW w:w="2237" w:type="dxa"/>
          </w:tcPr>
          <w:p w:rsidR="00053CF1" w:rsidRDefault="00053CF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80" w:type="dxa"/>
          </w:tcPr>
          <w:p w:rsidR="00053CF1" w:rsidRDefault="00053CF1">
            <w:pPr>
              <w:pStyle w:val="ConsPlusNormal"/>
              <w:jc w:val="both"/>
            </w:pPr>
            <w:r>
              <w:t>-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center"/>
      </w:pPr>
      <w:r>
        <w:t>IV. Сведения об организациях - разработчиках</w:t>
      </w:r>
    </w:p>
    <w:p w:rsidR="00053CF1" w:rsidRDefault="00053CF1">
      <w:pPr>
        <w:pStyle w:val="ConsPlusNormal"/>
        <w:jc w:val="center"/>
      </w:pPr>
      <w:r>
        <w:t>профессионального стандарта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  <w:r>
        <w:t>4.1. Ответственная организация-разработчик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68"/>
        <w:gridCol w:w="7049"/>
      </w:tblGrid>
      <w:tr w:rsidR="00053CF1"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1" w:rsidRDefault="00053CF1">
            <w:pPr>
              <w:pStyle w:val="ConsPlusNormal"/>
            </w:pPr>
            <w:r>
              <w:t>ФГБУ "Всероссийский научно-исследовательский институт охраны и экономики труда" Министерства труда и социальной защиты Российской Федерации, город Москва</w:t>
            </w:r>
          </w:p>
        </w:tc>
      </w:tr>
      <w:tr w:rsidR="00053CF1">
        <w:tblPrEx>
          <w:tblBorders>
            <w:insideH w:val="none" w:sz="0" w:space="0" w:color="auto"/>
          </w:tblBorders>
        </w:tblPrEx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CF1" w:rsidRDefault="00053CF1">
            <w:pPr>
              <w:pStyle w:val="ConsPlusNormal"/>
            </w:pPr>
          </w:p>
        </w:tc>
      </w:tr>
      <w:tr w:rsidR="00053CF1">
        <w:tblPrEx>
          <w:tblBorders>
            <w:insideH w:val="none" w:sz="0" w:space="0" w:color="auto"/>
          </w:tblBorders>
        </w:tblPrEx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3CF1" w:rsidRDefault="00053CF1">
            <w:pPr>
              <w:pStyle w:val="ConsPlusNormal"/>
            </w:pPr>
            <w:r>
              <w:t>Директор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CF1" w:rsidRDefault="00053CF1">
            <w:pPr>
              <w:pStyle w:val="ConsPlusNormal"/>
              <w:jc w:val="center"/>
            </w:pPr>
            <w:r>
              <w:t>Платыгин Дмитрий Николаевич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</w:pPr>
      <w:r>
        <w:t>4.2. Наименования организаций-разработчиков</w:t>
      </w:r>
    </w:p>
    <w:p w:rsidR="00053CF1" w:rsidRDefault="00053C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8"/>
        <w:gridCol w:w="8957"/>
      </w:tblGrid>
      <w:tr w:rsidR="00053CF1">
        <w:tc>
          <w:tcPr>
            <w:tcW w:w="648" w:type="dxa"/>
          </w:tcPr>
          <w:p w:rsidR="00053CF1" w:rsidRDefault="00053CF1">
            <w:pPr>
              <w:pStyle w:val="ConsPlusNormal"/>
            </w:pPr>
            <w:r>
              <w:t>1.</w:t>
            </w:r>
          </w:p>
        </w:tc>
        <w:tc>
          <w:tcPr>
            <w:tcW w:w="8957" w:type="dxa"/>
          </w:tcPr>
          <w:p w:rsidR="00053CF1" w:rsidRDefault="00053CF1">
            <w:pPr>
              <w:pStyle w:val="ConsPlusNormal"/>
            </w:pPr>
            <w:r>
              <w:t>СРО НП "Национальное объединение организаций в области безопасности и охраны труда" (СРО НП "НООБОТ"), город Москва</w:t>
            </w:r>
          </w:p>
        </w:tc>
      </w:tr>
      <w:tr w:rsidR="00053CF1">
        <w:tc>
          <w:tcPr>
            <w:tcW w:w="648" w:type="dxa"/>
          </w:tcPr>
          <w:p w:rsidR="00053CF1" w:rsidRDefault="00053CF1">
            <w:pPr>
              <w:pStyle w:val="ConsPlusNormal"/>
            </w:pPr>
            <w:r>
              <w:t>2.</w:t>
            </w:r>
          </w:p>
        </w:tc>
        <w:tc>
          <w:tcPr>
            <w:tcW w:w="8957" w:type="dxa"/>
          </w:tcPr>
          <w:p w:rsidR="00053CF1" w:rsidRDefault="00053CF1">
            <w:pPr>
              <w:pStyle w:val="ConsPlusNormal"/>
            </w:pPr>
            <w:r>
              <w:t>ФГБУ "ВНИИ охраны и экономики труда" Минтруда России, город Москва</w:t>
            </w:r>
          </w:p>
        </w:tc>
      </w:tr>
      <w:tr w:rsidR="00053CF1">
        <w:tc>
          <w:tcPr>
            <w:tcW w:w="648" w:type="dxa"/>
          </w:tcPr>
          <w:p w:rsidR="00053CF1" w:rsidRDefault="00053CF1">
            <w:pPr>
              <w:pStyle w:val="ConsPlusNormal"/>
            </w:pPr>
            <w:r>
              <w:t>3.</w:t>
            </w:r>
          </w:p>
        </w:tc>
        <w:tc>
          <w:tcPr>
            <w:tcW w:w="8957" w:type="dxa"/>
          </w:tcPr>
          <w:p w:rsidR="00053CF1" w:rsidRDefault="00053CF1">
            <w:pPr>
              <w:pStyle w:val="ConsPlusNormal"/>
            </w:pPr>
            <w:r>
              <w:t>НОУ ДПО "Институт промышленной безопасности, охраны труда и социального партнерства", город Санкт-Петербург</w:t>
            </w:r>
          </w:p>
        </w:tc>
      </w:tr>
      <w:tr w:rsidR="00053CF1">
        <w:tc>
          <w:tcPr>
            <w:tcW w:w="648" w:type="dxa"/>
          </w:tcPr>
          <w:p w:rsidR="00053CF1" w:rsidRDefault="00053CF1">
            <w:pPr>
              <w:pStyle w:val="ConsPlusNormal"/>
            </w:pPr>
            <w:r>
              <w:t>4.</w:t>
            </w:r>
          </w:p>
        </w:tc>
        <w:tc>
          <w:tcPr>
            <w:tcW w:w="8957" w:type="dxa"/>
          </w:tcPr>
          <w:p w:rsidR="00053CF1" w:rsidRDefault="00053CF1">
            <w:pPr>
              <w:pStyle w:val="ConsPlusNormal"/>
            </w:pPr>
            <w:r>
              <w:t>Институт безопасности труда, производства и человека ФГБОУ ВПО "Пермский национальный исследовательский университет", город Пермь</w:t>
            </w:r>
          </w:p>
        </w:tc>
      </w:tr>
    </w:tbl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ind w:firstLine="540"/>
        <w:jc w:val="both"/>
      </w:pPr>
      <w:r>
        <w:t>--------------------------------</w:t>
      </w:r>
    </w:p>
    <w:p w:rsidR="00053CF1" w:rsidRDefault="00053CF1">
      <w:pPr>
        <w:pStyle w:val="ConsPlusNormal"/>
        <w:ind w:firstLine="540"/>
        <w:jc w:val="both"/>
      </w:pPr>
      <w:bookmarkStart w:id="1" w:name="P667"/>
      <w:bookmarkEnd w:id="1"/>
      <w:r>
        <w:t xml:space="preserve">&lt;1&gt; Общероссийский </w:t>
      </w:r>
      <w:hyperlink r:id="rId3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53CF1" w:rsidRDefault="00053CF1">
      <w:pPr>
        <w:pStyle w:val="ConsPlusNormal"/>
        <w:ind w:firstLine="540"/>
        <w:jc w:val="both"/>
      </w:pPr>
      <w:bookmarkStart w:id="2" w:name="P668"/>
      <w:bookmarkEnd w:id="2"/>
      <w:r>
        <w:t xml:space="preserve">&lt;2&gt; Общероссийский </w:t>
      </w:r>
      <w:hyperlink r:id="rId3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53CF1" w:rsidRDefault="00053CF1">
      <w:pPr>
        <w:pStyle w:val="ConsPlusNormal"/>
        <w:ind w:firstLine="540"/>
        <w:jc w:val="both"/>
      </w:pPr>
      <w:bookmarkStart w:id="3" w:name="P669"/>
      <w:bookmarkEnd w:id="3"/>
      <w:r>
        <w:t xml:space="preserve">&lt;3&gt; Федеральный закон от 21 июля 1997 г. N 116-ФЗ "О промышленной безопасности опасных производственных объектов", </w:t>
      </w:r>
      <w:hyperlink r:id="rId33" w:history="1">
        <w:r>
          <w:rPr>
            <w:color w:val="0000FF"/>
          </w:rPr>
          <w:t>статья 9</w:t>
        </w:r>
      </w:hyperlink>
      <w:r>
        <w:t xml:space="preserve"> (Собрание законодательства Российской Федерации, 1997, N 30, ст. 3588; 2000, N 33, ст. 3348; 2003, N 2, ст. 167; 2004, N 35, ст. 3607; 2005, N 19, ст. 1752; 2006, N 52 (часть I), ст. 5498; 2009, N 1, ст. 17, ст. 21; 2010, N 30, ст. 4002, N 31, ст. 4195, ст. 4196; 2011, N 27, ст. 3880, N 30 (часть I), ст. 4590, ст. 4591, ст. 4596, N 49 (часть I), ст. 7015, ст. 7025; 2012, N 26, ст. 3446; 2013, N 9, ст. 874, N 27, ст. 3478).</w:t>
      </w:r>
    </w:p>
    <w:p w:rsidR="00053CF1" w:rsidRDefault="00053CF1">
      <w:pPr>
        <w:pStyle w:val="ConsPlusNormal"/>
        <w:ind w:firstLine="540"/>
        <w:jc w:val="both"/>
      </w:pPr>
      <w:bookmarkStart w:id="4" w:name="P670"/>
      <w:bookmarkEnd w:id="4"/>
      <w:r>
        <w:t xml:space="preserve">&lt;4&gt; Единый квалификационный </w:t>
      </w:r>
      <w:hyperlink r:id="rId34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труда".</w:t>
      </w:r>
    </w:p>
    <w:p w:rsidR="00053CF1" w:rsidRDefault="00053CF1">
      <w:pPr>
        <w:pStyle w:val="ConsPlusNormal"/>
        <w:ind w:firstLine="540"/>
        <w:jc w:val="both"/>
      </w:pPr>
      <w:bookmarkStart w:id="5" w:name="P671"/>
      <w:bookmarkEnd w:id="5"/>
      <w:r>
        <w:t xml:space="preserve">&lt;5&gt; Общероссийский </w:t>
      </w:r>
      <w:hyperlink r:id="rId3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jc w:val="both"/>
      </w:pPr>
    </w:p>
    <w:p w:rsidR="00053CF1" w:rsidRDefault="00053C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7E2" w:rsidRDefault="00F777E2"/>
    <w:sectPr w:rsidR="00F777E2" w:rsidSect="00F1545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3"/>
  <w:revisionView w:inkAnnotations="0"/>
  <w:defaultTabStop w:val="708"/>
  <w:characterSpacingControl w:val="doNotCompress"/>
  <w:savePreviewPicture/>
  <w:compat/>
  <w:rsids>
    <w:rsidRoot w:val="00053CF1"/>
    <w:rsid w:val="00053CF1"/>
    <w:rsid w:val="00F7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3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3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3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3C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3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3C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AEA44C760717EE7858B7C4C66CCAA1859D6D698C075127734DD9698123101226E900C07408BD9c8l4H" TargetMode="External"/><Relationship Id="rId13" Type="http://schemas.openxmlformats.org/officeDocument/2006/relationships/hyperlink" Target="consultantplus://offline/ref=776AEA44C760717EE7858B7C4C66CCAA1859D6D698C075127734DD9698c1l2H" TargetMode="External"/><Relationship Id="rId18" Type="http://schemas.openxmlformats.org/officeDocument/2006/relationships/hyperlink" Target="consultantplus://offline/ref=776AEA44C760717EE7858B7C4C66CCAA1859D6D99AC775127734DD9698123101226E900C074080D5c8l7H" TargetMode="External"/><Relationship Id="rId26" Type="http://schemas.openxmlformats.org/officeDocument/2006/relationships/hyperlink" Target="consultantplus://offline/ref=776AEA44C760717EE7858B7C4C66CCAA1859D6D698C075127734DD9698123101226E900C07408BD9c8l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6AEA44C760717EE7858B7C4C66CCAA105FD0D696CC28187F6DD194c9lFH" TargetMode="External"/><Relationship Id="rId34" Type="http://schemas.openxmlformats.org/officeDocument/2006/relationships/hyperlink" Target="consultantplus://offline/ref=776AEA44C760717EE7858B7C4C66CCAA105FD0D696CC28187F6DD194c9lFH" TargetMode="External"/><Relationship Id="rId7" Type="http://schemas.openxmlformats.org/officeDocument/2006/relationships/hyperlink" Target="consultantplus://offline/ref=776AEA44C760717EE7858B7C4C66CCAA185EDAD19BC675127734DD9698123101226E90c0l4H" TargetMode="External"/><Relationship Id="rId12" Type="http://schemas.openxmlformats.org/officeDocument/2006/relationships/hyperlink" Target="consultantplus://offline/ref=776AEA44C760717EE7858B7C4C66CCAA1851D6D89ACF75127734DD9698c1l2H" TargetMode="External"/><Relationship Id="rId17" Type="http://schemas.openxmlformats.org/officeDocument/2006/relationships/hyperlink" Target="consultantplus://offline/ref=776AEA44C760717EE7858B7C4C66CCAA1859D6D99AC775127734DD9698123101226E900C074080D5c8l6H" TargetMode="External"/><Relationship Id="rId25" Type="http://schemas.openxmlformats.org/officeDocument/2006/relationships/hyperlink" Target="consultantplus://offline/ref=776AEA44C760717EE7858B7C4C66CCAA1859D6D698C075127734DD9698c1l2H" TargetMode="External"/><Relationship Id="rId33" Type="http://schemas.openxmlformats.org/officeDocument/2006/relationships/hyperlink" Target="consultantplus://offline/ref=776AEA44C760717EE7858B7C4C66CCAA1850D0D19FC775127734DD9698123101226E900C074089D4c8l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6AEA44C760717EE7858B7C4C66CCAA1859D6D99AC775127734DD9698123101226E900C074089D0c8l1H" TargetMode="External"/><Relationship Id="rId20" Type="http://schemas.openxmlformats.org/officeDocument/2006/relationships/hyperlink" Target="consultantplus://offline/ref=776AEA44C760717EE7858B7C4C66CCAA1859D6D698C075127734DD9698123101226E900C07408BD9c8l4H" TargetMode="External"/><Relationship Id="rId29" Type="http://schemas.openxmlformats.org/officeDocument/2006/relationships/hyperlink" Target="consultantplus://offline/ref=776AEA44C760717EE7858B7C4C66CCAA1859D6D99AC775127734DD9698123101226E900C074080D5c8l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6AEA44C760717EE7858B7C4C66CCAA185EDAD19BC675127734DD9698123101226E90c0l4H" TargetMode="External"/><Relationship Id="rId11" Type="http://schemas.openxmlformats.org/officeDocument/2006/relationships/hyperlink" Target="consultantplus://offline/ref=776AEA44C760717EE7858B7C4C66CCAA1851D6D89ACF75127734DD9698123101226E900C07458FD3c8l0H" TargetMode="External"/><Relationship Id="rId24" Type="http://schemas.openxmlformats.org/officeDocument/2006/relationships/hyperlink" Target="consultantplus://offline/ref=776AEA44C760717EE7858B7C4C66CCAA1859D6D99AC775127734DD9698123101226E900C074080D5c8l7H" TargetMode="External"/><Relationship Id="rId32" Type="http://schemas.openxmlformats.org/officeDocument/2006/relationships/hyperlink" Target="consultantplus://offline/ref=776AEA44C760717EE7858B7C4C66CCAA1859D6D99AC775127734DD9698123101226E900C074089D0c8l1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776AEA44C760717EE7858B7C4C66CCAA185EDAD19AC175127734DD9698123101226E900C074089D0c8l7H" TargetMode="External"/><Relationship Id="rId15" Type="http://schemas.openxmlformats.org/officeDocument/2006/relationships/hyperlink" Target="consultantplus://offline/ref=776AEA44C760717EE7858B7C4C66CCAA105FD0D696CC28187F6DD194c9lFH" TargetMode="External"/><Relationship Id="rId23" Type="http://schemas.openxmlformats.org/officeDocument/2006/relationships/hyperlink" Target="consultantplus://offline/ref=776AEA44C760717EE7858B7C4C66CCAA1859D6D99AC775127734DD9698123101226E900C074080D5c8l6H" TargetMode="External"/><Relationship Id="rId28" Type="http://schemas.openxmlformats.org/officeDocument/2006/relationships/hyperlink" Target="consultantplus://offline/ref=776AEA44C760717EE7858B7C4C66CCAA1859D6D99AC775127734DD9698123101226E900C074089D0c8l1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76AEA44C760717EE7858B7C4C66CCAA1851D6D89ACF75127734DD9698123101226E900C074088D4c8l3H" TargetMode="External"/><Relationship Id="rId19" Type="http://schemas.openxmlformats.org/officeDocument/2006/relationships/hyperlink" Target="consultantplus://offline/ref=776AEA44C760717EE7858B7C4C66CCAA1859D6D698C075127734DD9698c1l2H" TargetMode="External"/><Relationship Id="rId31" Type="http://schemas.openxmlformats.org/officeDocument/2006/relationships/hyperlink" Target="consultantplus://offline/ref=776AEA44C760717EE7858B7C4C66CCAA1859D6D698C075127734DD9698123101226E900C074089D0c8l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76AEA44C760717EE7858B7C4C66CCAA1859D6D698C075127734DD9698123101226E900C074089D0c8l0H" TargetMode="External"/><Relationship Id="rId14" Type="http://schemas.openxmlformats.org/officeDocument/2006/relationships/hyperlink" Target="consultantplus://offline/ref=776AEA44C760717EE7858B7C4C66CCAA1859D6D698C075127734DD9698123101226E900C07408BD9c8l4H" TargetMode="External"/><Relationship Id="rId22" Type="http://schemas.openxmlformats.org/officeDocument/2006/relationships/hyperlink" Target="consultantplus://offline/ref=776AEA44C760717EE7858B7C4C66CCAA1859D6D99AC775127734DD9698123101226E900C074089D0c8l1H" TargetMode="External"/><Relationship Id="rId27" Type="http://schemas.openxmlformats.org/officeDocument/2006/relationships/hyperlink" Target="consultantplus://offline/ref=776AEA44C760717EE7858B7C4C66CCAA105FD0D696CC28187F6DD194c9lFH" TargetMode="External"/><Relationship Id="rId30" Type="http://schemas.openxmlformats.org/officeDocument/2006/relationships/hyperlink" Target="consultantplus://offline/ref=776AEA44C760717EE7858B7C4C66CCAA1859D6D99AC775127734DD9698123101226E900C074080D5c8l7H" TargetMode="External"/><Relationship Id="rId35" Type="http://schemas.openxmlformats.org/officeDocument/2006/relationships/hyperlink" Target="consultantplus://offline/ref=776AEA44C760717EE7858B7C4C66CCAA1859D6D99AC775127734DD9698c1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5321</Words>
  <Characters>30336</Characters>
  <Application>Microsoft Office Word</Application>
  <DocSecurity>0</DocSecurity>
  <Lines>252</Lines>
  <Paragraphs>71</Paragraphs>
  <ScaleCrop>false</ScaleCrop>
  <Company/>
  <LinksUpToDate>false</LinksUpToDate>
  <CharactersWithSpaces>35586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ViginnayaE</dc:creator>
  <cp:lastModifiedBy>ViginnayaE</cp:lastModifiedBy>
  <cp:revision>1</cp:revision>
  <dcterms:created xsi:type="dcterms:W3CDTF">2016-04-20T07:37:00Z</dcterms:created>
  <dcterms:modified xsi:type="dcterms:W3CDTF">2016-04-20T07:38:00Z</dcterms:modified>
</cp:coreProperties>
</file>